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78BA" w:rsidRPr="001B037C" w:rsidRDefault="00C53E67" w:rsidP="001B291C">
      <w:pPr>
        <w:pStyle w:val="NoSpacing"/>
        <w:jc w:val="center"/>
        <w:rPr>
          <w:b/>
          <w:color w:val="1C3E58"/>
          <w:sz w:val="28"/>
        </w:rPr>
      </w:pPr>
      <w:bookmarkStart w:id="0" w:name="_GoBack"/>
      <w:bookmarkEnd w:id="0"/>
      <w:r>
        <w:rPr>
          <w:b/>
          <w:color w:val="1C3E58"/>
          <w:sz w:val="28"/>
        </w:rPr>
        <w:t>PC</w:t>
      </w:r>
      <w:r w:rsidRPr="00C53E67">
        <w:rPr>
          <w:b/>
          <w:color w:val="1C3E58"/>
          <w:sz w:val="28"/>
          <w:vertAlign w:val="superscript"/>
        </w:rPr>
        <w:t>4</w:t>
      </w:r>
      <w:r>
        <w:rPr>
          <w:b/>
          <w:color w:val="1C3E58"/>
          <w:sz w:val="28"/>
        </w:rPr>
        <w:t>/PAC</w:t>
      </w:r>
      <w:r w:rsidRPr="00C53E67">
        <w:rPr>
          <w:b/>
          <w:color w:val="1C3E58"/>
          <w:sz w:val="28"/>
          <w:vertAlign w:val="superscript"/>
        </w:rPr>
        <w:t>3</w:t>
      </w:r>
      <w:r>
        <w:rPr>
          <w:b/>
          <w:color w:val="1C3E58"/>
          <w:sz w:val="28"/>
        </w:rPr>
        <w:t xml:space="preserve"> Conference </w:t>
      </w:r>
      <w:r w:rsidR="001B291C" w:rsidRPr="001B037C">
        <w:rPr>
          <w:b/>
          <w:color w:val="1C3E58"/>
          <w:sz w:val="28"/>
        </w:rPr>
        <w:t>Agenda</w:t>
      </w:r>
      <w:r w:rsidR="001B037C" w:rsidRPr="001B037C">
        <w:rPr>
          <w:b/>
          <w:color w:val="1C3E58"/>
          <w:sz w:val="28"/>
        </w:rPr>
        <w:t xml:space="preserve"> October 14</w:t>
      </w:r>
    </w:p>
    <w:p w:rsidR="001B291C" w:rsidRDefault="00C53E67" w:rsidP="001B291C">
      <w:pPr>
        <w:pStyle w:val="NoSpacing"/>
        <w:jc w:val="center"/>
        <w:rPr>
          <w:i/>
          <w:color w:val="1C3E58"/>
          <w:sz w:val="24"/>
        </w:rPr>
      </w:pPr>
      <w:proofErr w:type="spellStart"/>
      <w:r>
        <w:rPr>
          <w:i/>
          <w:color w:val="1C3E58"/>
          <w:sz w:val="24"/>
        </w:rPr>
        <w:t>Tangeman</w:t>
      </w:r>
      <w:proofErr w:type="spellEnd"/>
      <w:r>
        <w:rPr>
          <w:i/>
          <w:color w:val="1C3E58"/>
          <w:sz w:val="24"/>
        </w:rPr>
        <w:t xml:space="preserve"> University Center 4</w:t>
      </w:r>
      <w:r w:rsidRPr="00C53E67">
        <w:rPr>
          <w:i/>
          <w:color w:val="1C3E58"/>
          <w:sz w:val="24"/>
          <w:vertAlign w:val="superscript"/>
        </w:rPr>
        <w:t>th</w:t>
      </w:r>
      <w:r>
        <w:rPr>
          <w:i/>
          <w:color w:val="1C3E58"/>
          <w:sz w:val="24"/>
        </w:rPr>
        <w:t xml:space="preserve"> floor, 2766 UC Main Street, Cincinnati 45221</w:t>
      </w:r>
    </w:p>
    <w:p w:rsidR="00C53E67" w:rsidRPr="007617B9" w:rsidRDefault="00C53E67" w:rsidP="001B291C">
      <w:pPr>
        <w:pStyle w:val="NoSpacing"/>
        <w:jc w:val="center"/>
        <w:rPr>
          <w:sz w:val="28"/>
        </w:rPr>
      </w:pPr>
    </w:p>
    <w:tbl>
      <w:tblPr>
        <w:tblStyle w:val="TableGrid"/>
        <w:tblW w:w="10097" w:type="dxa"/>
        <w:tblInd w:w="-455" w:type="dxa"/>
        <w:tblLook w:val="04A0" w:firstRow="1" w:lastRow="0" w:firstColumn="1" w:lastColumn="0" w:noHBand="0" w:noVBand="1"/>
      </w:tblPr>
      <w:tblGrid>
        <w:gridCol w:w="2024"/>
        <w:gridCol w:w="4023"/>
        <w:gridCol w:w="4050"/>
      </w:tblGrid>
      <w:tr w:rsidR="001B291C" w:rsidTr="00850D43">
        <w:tc>
          <w:tcPr>
            <w:tcW w:w="2024" w:type="dxa"/>
            <w:shd w:val="clear" w:color="auto" w:fill="6B226D"/>
            <w:vAlign w:val="center"/>
          </w:tcPr>
          <w:p w:rsidR="001B291C" w:rsidRDefault="001B291C" w:rsidP="001B037C">
            <w:pPr>
              <w:pStyle w:val="NoSpacing"/>
            </w:pPr>
          </w:p>
        </w:tc>
        <w:tc>
          <w:tcPr>
            <w:tcW w:w="4023" w:type="dxa"/>
            <w:shd w:val="clear" w:color="auto" w:fill="6B226D"/>
          </w:tcPr>
          <w:p w:rsidR="001B291C" w:rsidRPr="001B037C" w:rsidRDefault="001B291C" w:rsidP="001B291C">
            <w:pPr>
              <w:pStyle w:val="NoSpacing"/>
              <w:jc w:val="center"/>
              <w:rPr>
                <w:b/>
                <w:color w:val="E8E1F0"/>
                <w:sz w:val="24"/>
              </w:rPr>
            </w:pPr>
            <w:r w:rsidRPr="001B037C">
              <w:rPr>
                <w:b/>
                <w:color w:val="E8E1F0"/>
                <w:sz w:val="24"/>
              </w:rPr>
              <w:t>PC</w:t>
            </w:r>
            <w:r w:rsidRPr="001B037C">
              <w:rPr>
                <w:b/>
                <w:color w:val="E8E1F0"/>
                <w:sz w:val="24"/>
                <w:vertAlign w:val="superscript"/>
              </w:rPr>
              <w:t>4</w:t>
            </w:r>
            <w:r w:rsidRPr="001B037C">
              <w:rPr>
                <w:b/>
                <w:color w:val="E8E1F0"/>
                <w:sz w:val="24"/>
              </w:rPr>
              <w:t xml:space="preserve"> Focus</w:t>
            </w:r>
          </w:p>
        </w:tc>
        <w:tc>
          <w:tcPr>
            <w:tcW w:w="4050" w:type="dxa"/>
            <w:shd w:val="clear" w:color="auto" w:fill="6B226D"/>
          </w:tcPr>
          <w:p w:rsidR="001B291C" w:rsidRPr="001B037C" w:rsidRDefault="001B291C" w:rsidP="001B291C">
            <w:pPr>
              <w:pStyle w:val="NoSpacing"/>
              <w:jc w:val="center"/>
              <w:rPr>
                <w:b/>
                <w:color w:val="E8E1F0"/>
                <w:sz w:val="24"/>
              </w:rPr>
            </w:pPr>
            <w:r w:rsidRPr="001B037C">
              <w:rPr>
                <w:b/>
                <w:color w:val="E8E1F0"/>
                <w:sz w:val="24"/>
              </w:rPr>
              <w:t>PAC</w:t>
            </w:r>
            <w:r w:rsidRPr="001B037C">
              <w:rPr>
                <w:b/>
                <w:color w:val="E8E1F0"/>
                <w:sz w:val="24"/>
                <w:vertAlign w:val="superscript"/>
              </w:rPr>
              <w:t>3</w:t>
            </w:r>
            <w:r w:rsidRPr="001B037C">
              <w:rPr>
                <w:b/>
                <w:color w:val="E8E1F0"/>
                <w:sz w:val="24"/>
              </w:rPr>
              <w:t xml:space="preserve"> Focus</w:t>
            </w:r>
          </w:p>
        </w:tc>
      </w:tr>
      <w:tr w:rsidR="001B291C" w:rsidRPr="00F96FFA" w:rsidTr="00850D43">
        <w:tc>
          <w:tcPr>
            <w:tcW w:w="2024" w:type="dxa"/>
            <w:vAlign w:val="center"/>
          </w:tcPr>
          <w:p w:rsidR="001B291C" w:rsidRPr="007617B9" w:rsidRDefault="001B291C" w:rsidP="001B037C">
            <w:pPr>
              <w:pStyle w:val="NoSpacing"/>
            </w:pPr>
            <w:r w:rsidRPr="007617B9">
              <w:t>8:00 – 9:30 am</w:t>
            </w:r>
          </w:p>
        </w:tc>
        <w:tc>
          <w:tcPr>
            <w:tcW w:w="4023" w:type="dxa"/>
          </w:tcPr>
          <w:p w:rsidR="001B291C" w:rsidRPr="007617B9" w:rsidRDefault="001B291C" w:rsidP="001B291C">
            <w:pPr>
              <w:pStyle w:val="NoSpacing"/>
              <w:jc w:val="center"/>
              <w:rPr>
                <w:rFonts w:cs="Arial"/>
                <w:b/>
              </w:rPr>
            </w:pPr>
            <w:r w:rsidRPr="007617B9">
              <w:rPr>
                <w:rFonts w:cs="Arial"/>
                <w:b/>
              </w:rPr>
              <w:t>PC</w:t>
            </w:r>
            <w:r w:rsidRPr="007617B9">
              <w:rPr>
                <w:rFonts w:cs="Arial"/>
                <w:b/>
                <w:vertAlign w:val="superscript"/>
              </w:rPr>
              <w:t>4</w:t>
            </w:r>
            <w:r w:rsidRPr="007617B9">
              <w:rPr>
                <w:rFonts w:cs="Arial"/>
                <w:b/>
              </w:rPr>
              <w:t xml:space="preserve"> Executive Committee Meeting</w:t>
            </w:r>
          </w:p>
          <w:p w:rsidR="001B291C" w:rsidRPr="007617B9" w:rsidRDefault="001B291C" w:rsidP="001B291C">
            <w:pPr>
              <w:pStyle w:val="NoSpacing"/>
              <w:jc w:val="center"/>
              <w:rPr>
                <w:rFonts w:cs="Arial"/>
                <w:i/>
              </w:rPr>
            </w:pPr>
            <w:r w:rsidRPr="007617B9">
              <w:rPr>
                <w:rFonts w:cs="Arial"/>
                <w:i/>
              </w:rPr>
              <w:t>Michael Gaies</w:t>
            </w:r>
          </w:p>
          <w:p w:rsidR="00F96FFA" w:rsidRPr="007617B9" w:rsidRDefault="00F96FFA" w:rsidP="00F161E6">
            <w:pPr>
              <w:pStyle w:val="NoSpacing"/>
              <w:jc w:val="center"/>
              <w:rPr>
                <w:sz w:val="10"/>
              </w:rPr>
            </w:pPr>
          </w:p>
        </w:tc>
        <w:tc>
          <w:tcPr>
            <w:tcW w:w="4050" w:type="dxa"/>
          </w:tcPr>
          <w:p w:rsidR="001B291C" w:rsidRPr="007617B9" w:rsidRDefault="001B291C" w:rsidP="001B291C">
            <w:pPr>
              <w:pStyle w:val="NoSpacing"/>
            </w:pPr>
          </w:p>
        </w:tc>
      </w:tr>
      <w:tr w:rsidR="001B291C" w:rsidRPr="00F96FFA" w:rsidTr="00850D43">
        <w:tc>
          <w:tcPr>
            <w:tcW w:w="2024" w:type="dxa"/>
            <w:vAlign w:val="center"/>
          </w:tcPr>
          <w:p w:rsidR="001B291C" w:rsidRPr="007617B9" w:rsidRDefault="001B291C" w:rsidP="001B037C">
            <w:pPr>
              <w:pStyle w:val="NoSpacing"/>
            </w:pPr>
            <w:r w:rsidRPr="007617B9">
              <w:t>8:30-10:00 am</w:t>
            </w:r>
          </w:p>
        </w:tc>
        <w:tc>
          <w:tcPr>
            <w:tcW w:w="8073" w:type="dxa"/>
            <w:gridSpan w:val="2"/>
          </w:tcPr>
          <w:p w:rsidR="001B291C" w:rsidRPr="007617B9" w:rsidRDefault="001B291C" w:rsidP="001B291C">
            <w:pPr>
              <w:pStyle w:val="NoSpacing"/>
              <w:jc w:val="center"/>
              <w:rPr>
                <w:b/>
              </w:rPr>
            </w:pPr>
            <w:r w:rsidRPr="007617B9">
              <w:rPr>
                <w:b/>
              </w:rPr>
              <w:t>Registration</w:t>
            </w:r>
          </w:p>
          <w:p w:rsidR="001B291C" w:rsidRPr="007617B9" w:rsidRDefault="001B291C" w:rsidP="001B291C">
            <w:pPr>
              <w:pStyle w:val="NoSpacing"/>
              <w:jc w:val="center"/>
              <w:rPr>
                <w:i/>
              </w:rPr>
            </w:pPr>
            <w:r w:rsidRPr="007617B9">
              <w:rPr>
                <w:i/>
              </w:rPr>
              <w:t>Atrium</w:t>
            </w:r>
          </w:p>
          <w:p w:rsidR="00F96FFA" w:rsidRPr="007617B9" w:rsidRDefault="00F96FFA" w:rsidP="001B291C">
            <w:pPr>
              <w:pStyle w:val="NoSpacing"/>
              <w:jc w:val="center"/>
              <w:rPr>
                <w:sz w:val="10"/>
              </w:rPr>
            </w:pPr>
          </w:p>
        </w:tc>
      </w:tr>
      <w:tr w:rsidR="001B291C" w:rsidRPr="00F96FFA" w:rsidTr="00850D43">
        <w:tc>
          <w:tcPr>
            <w:tcW w:w="2024" w:type="dxa"/>
            <w:vAlign w:val="center"/>
          </w:tcPr>
          <w:p w:rsidR="001B291C" w:rsidRPr="007617B9" w:rsidRDefault="001B291C" w:rsidP="001B037C">
            <w:pPr>
              <w:pStyle w:val="NoSpacing"/>
            </w:pPr>
            <w:r w:rsidRPr="007617B9">
              <w:t>10:00-10:30 am</w:t>
            </w:r>
          </w:p>
        </w:tc>
        <w:tc>
          <w:tcPr>
            <w:tcW w:w="8073" w:type="dxa"/>
            <w:gridSpan w:val="2"/>
          </w:tcPr>
          <w:p w:rsidR="001B291C" w:rsidRPr="007617B9" w:rsidRDefault="001B291C" w:rsidP="001B291C">
            <w:pPr>
              <w:pStyle w:val="NoSpacing"/>
              <w:jc w:val="center"/>
              <w:rPr>
                <w:b/>
              </w:rPr>
            </w:pPr>
            <w:r w:rsidRPr="007617B9">
              <w:rPr>
                <w:b/>
              </w:rPr>
              <w:t xml:space="preserve">Welcome Address </w:t>
            </w:r>
          </w:p>
          <w:p w:rsidR="001B291C" w:rsidRPr="007617B9" w:rsidRDefault="001B291C" w:rsidP="001B291C">
            <w:pPr>
              <w:pStyle w:val="NoSpacing"/>
              <w:jc w:val="center"/>
              <w:rPr>
                <w:i/>
              </w:rPr>
            </w:pPr>
            <w:r w:rsidRPr="007617B9">
              <w:rPr>
                <w:i/>
              </w:rPr>
              <w:t>Michael Gaies, Nicolas Madsen</w:t>
            </w:r>
          </w:p>
          <w:p w:rsidR="00F96FFA" w:rsidRPr="007617B9" w:rsidRDefault="00F96FFA" w:rsidP="00F161E6">
            <w:pPr>
              <w:pStyle w:val="NoSpacing"/>
              <w:jc w:val="center"/>
              <w:rPr>
                <w:sz w:val="10"/>
              </w:rPr>
            </w:pPr>
          </w:p>
        </w:tc>
      </w:tr>
      <w:tr w:rsidR="00D87F2A" w:rsidRPr="00F96FFA" w:rsidTr="00850D43">
        <w:tc>
          <w:tcPr>
            <w:tcW w:w="2024" w:type="dxa"/>
            <w:vAlign w:val="center"/>
          </w:tcPr>
          <w:p w:rsidR="00D87F2A" w:rsidRPr="007617B9" w:rsidRDefault="00D87F2A" w:rsidP="001B037C">
            <w:pPr>
              <w:pStyle w:val="NoSpacing"/>
            </w:pPr>
            <w:r w:rsidRPr="007617B9">
              <w:t>10:30 – 12:00 pm</w:t>
            </w:r>
          </w:p>
        </w:tc>
        <w:tc>
          <w:tcPr>
            <w:tcW w:w="8073" w:type="dxa"/>
            <w:gridSpan w:val="2"/>
          </w:tcPr>
          <w:p w:rsidR="00D87F2A" w:rsidRPr="007617B9" w:rsidRDefault="00D87F2A" w:rsidP="00D87F2A">
            <w:pPr>
              <w:pStyle w:val="NoSpacing"/>
              <w:jc w:val="center"/>
              <w:rPr>
                <w:b/>
                <w:i/>
              </w:rPr>
            </w:pPr>
            <w:r w:rsidRPr="007617B9">
              <w:rPr>
                <w:b/>
              </w:rPr>
              <w:t>PC</w:t>
            </w:r>
            <w:r w:rsidRPr="007617B9">
              <w:rPr>
                <w:b/>
                <w:vertAlign w:val="superscript"/>
              </w:rPr>
              <w:t>4</w:t>
            </w:r>
            <w:r w:rsidRPr="007617B9">
              <w:rPr>
                <w:b/>
              </w:rPr>
              <w:t>/PAC</w:t>
            </w:r>
            <w:r w:rsidRPr="007617B9">
              <w:rPr>
                <w:b/>
                <w:vertAlign w:val="superscript"/>
              </w:rPr>
              <w:t>3</w:t>
            </w:r>
            <w:r w:rsidRPr="007617B9">
              <w:rPr>
                <w:b/>
              </w:rPr>
              <w:t xml:space="preserve"> Presentations</w:t>
            </w:r>
          </w:p>
          <w:p w:rsidR="00D87F2A" w:rsidRPr="007617B9" w:rsidRDefault="00D87F2A" w:rsidP="00F96FFA">
            <w:pPr>
              <w:pStyle w:val="NoSpacing"/>
              <w:jc w:val="center"/>
              <w:rPr>
                <w:i/>
              </w:rPr>
            </w:pPr>
            <w:r w:rsidRPr="007617B9">
              <w:t>10:30: PC</w:t>
            </w:r>
            <w:r w:rsidRPr="007617B9">
              <w:rPr>
                <w:vertAlign w:val="superscript"/>
              </w:rPr>
              <w:t>4</w:t>
            </w:r>
            <w:r w:rsidRPr="007617B9">
              <w:t xml:space="preserve"> Participation Analysis, </w:t>
            </w:r>
            <w:r w:rsidRPr="007617B9">
              <w:rPr>
                <w:i/>
              </w:rPr>
              <w:t>Michael Gaies</w:t>
            </w:r>
          </w:p>
          <w:p w:rsidR="00D87F2A" w:rsidRPr="007617B9" w:rsidRDefault="00D87F2A" w:rsidP="00F96FFA">
            <w:pPr>
              <w:pStyle w:val="NoSpacing"/>
              <w:jc w:val="center"/>
              <w:rPr>
                <w:i/>
              </w:rPr>
            </w:pPr>
            <w:r w:rsidRPr="007617B9">
              <w:t>10:50: PAC</w:t>
            </w:r>
            <w:r w:rsidRPr="007617B9">
              <w:rPr>
                <w:vertAlign w:val="superscript"/>
              </w:rPr>
              <w:t>3</w:t>
            </w:r>
            <w:r w:rsidRPr="007617B9">
              <w:t xml:space="preserve"> Acute Care Length of Stay,</w:t>
            </w:r>
            <w:r w:rsidRPr="007617B9">
              <w:rPr>
                <w:i/>
              </w:rPr>
              <w:t xml:space="preserve"> Stephen Hart</w:t>
            </w:r>
          </w:p>
          <w:p w:rsidR="00D87F2A" w:rsidRPr="007617B9" w:rsidRDefault="00D87F2A" w:rsidP="00F96FFA">
            <w:pPr>
              <w:pStyle w:val="NoSpacing"/>
              <w:jc w:val="center"/>
              <w:rPr>
                <w:i/>
              </w:rPr>
            </w:pPr>
            <w:r w:rsidRPr="007617B9">
              <w:t>11:10:PC</w:t>
            </w:r>
            <w:r w:rsidRPr="007617B9">
              <w:rPr>
                <w:vertAlign w:val="superscript"/>
              </w:rPr>
              <w:t>4</w:t>
            </w:r>
            <w:r w:rsidRPr="007617B9">
              <w:t xml:space="preserve"> Cardiac Arrest Project, </w:t>
            </w:r>
            <w:r w:rsidRPr="007617B9">
              <w:rPr>
                <w:i/>
              </w:rPr>
              <w:t>Jeffrey Alten</w:t>
            </w:r>
          </w:p>
          <w:p w:rsidR="00D87F2A" w:rsidRPr="007617B9" w:rsidRDefault="00D87F2A" w:rsidP="00F96FFA">
            <w:pPr>
              <w:pStyle w:val="NoSpacing"/>
              <w:jc w:val="center"/>
              <w:rPr>
                <w:i/>
              </w:rPr>
            </w:pPr>
            <w:r w:rsidRPr="007617B9">
              <w:t>11:30: PAC</w:t>
            </w:r>
            <w:r w:rsidRPr="007617B9">
              <w:rPr>
                <w:vertAlign w:val="superscript"/>
              </w:rPr>
              <w:t>3</w:t>
            </w:r>
            <w:r w:rsidRPr="007617B9">
              <w:t xml:space="preserve"> Chest tube project, </w:t>
            </w:r>
            <w:r w:rsidRPr="007617B9">
              <w:rPr>
                <w:i/>
              </w:rPr>
              <w:t>Nicolas Madsen</w:t>
            </w:r>
          </w:p>
          <w:p w:rsidR="00F96FFA" w:rsidRPr="007617B9" w:rsidRDefault="00F96FFA" w:rsidP="00F161E6">
            <w:pPr>
              <w:pStyle w:val="NoSpacing"/>
              <w:jc w:val="center"/>
              <w:rPr>
                <w:sz w:val="10"/>
              </w:rPr>
            </w:pPr>
          </w:p>
        </w:tc>
      </w:tr>
      <w:tr w:rsidR="00E3206C" w:rsidRPr="00F96FFA" w:rsidTr="00850D43">
        <w:tc>
          <w:tcPr>
            <w:tcW w:w="2024" w:type="dxa"/>
            <w:vAlign w:val="center"/>
          </w:tcPr>
          <w:p w:rsidR="00E3206C" w:rsidRPr="007617B9" w:rsidRDefault="00E3206C" w:rsidP="001B037C">
            <w:pPr>
              <w:pStyle w:val="NoSpacing"/>
              <w:rPr>
                <w:i/>
              </w:rPr>
            </w:pPr>
            <w:r w:rsidRPr="007617B9">
              <w:rPr>
                <w:i/>
              </w:rPr>
              <w:t>12:00 – 1:00 pm</w:t>
            </w:r>
          </w:p>
        </w:tc>
        <w:tc>
          <w:tcPr>
            <w:tcW w:w="8073" w:type="dxa"/>
            <w:gridSpan w:val="2"/>
          </w:tcPr>
          <w:p w:rsidR="00E3206C" w:rsidRPr="007617B9" w:rsidRDefault="00E3206C" w:rsidP="00E3206C">
            <w:pPr>
              <w:pStyle w:val="NoSpacing"/>
              <w:jc w:val="center"/>
              <w:rPr>
                <w:i/>
              </w:rPr>
            </w:pPr>
            <w:r w:rsidRPr="007617B9">
              <w:rPr>
                <w:i/>
              </w:rPr>
              <w:t>Lunch,</w:t>
            </w:r>
            <w:r w:rsidRPr="007617B9">
              <w:t xml:space="preserve"> </w:t>
            </w:r>
            <w:r w:rsidRPr="007617B9">
              <w:rPr>
                <w:i/>
              </w:rPr>
              <w:t>Room 465, Great Hall</w:t>
            </w:r>
          </w:p>
          <w:p w:rsidR="00E3206C" w:rsidRPr="007617B9" w:rsidRDefault="00E3206C" w:rsidP="00E3206C">
            <w:pPr>
              <w:pStyle w:val="NoSpacing"/>
              <w:jc w:val="center"/>
              <w:rPr>
                <w:i/>
              </w:rPr>
            </w:pPr>
            <w:r w:rsidRPr="007617B9">
              <w:t xml:space="preserve">Nurse Leadership Networking Lunch, </w:t>
            </w:r>
            <w:r w:rsidRPr="007617B9">
              <w:rPr>
                <w:i/>
              </w:rPr>
              <w:t>Room 425</w:t>
            </w:r>
          </w:p>
          <w:p w:rsidR="00E3206C" w:rsidRDefault="00E3206C" w:rsidP="00E3206C">
            <w:pPr>
              <w:pStyle w:val="NoSpacing"/>
              <w:jc w:val="center"/>
            </w:pPr>
            <w:r w:rsidRPr="007617B9">
              <w:t>Data collector Networking Lunch,</w:t>
            </w:r>
            <w:r w:rsidRPr="007617B9">
              <w:rPr>
                <w:i/>
              </w:rPr>
              <w:t xml:space="preserve"> Room 400ABC</w:t>
            </w:r>
          </w:p>
          <w:p w:rsidR="00850D43" w:rsidRDefault="00850D43" w:rsidP="00E3206C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Drop in Office Hour:</w:t>
            </w:r>
          </w:p>
          <w:p w:rsidR="00850D43" w:rsidRPr="00850D43" w:rsidRDefault="00850D43" w:rsidP="00E3206C">
            <w:pPr>
              <w:pStyle w:val="NoSpacing"/>
              <w:jc w:val="center"/>
              <w:rPr>
                <w:i/>
              </w:rPr>
            </w:pPr>
            <w:proofErr w:type="spellStart"/>
            <w:r>
              <w:rPr>
                <w:i/>
              </w:rPr>
              <w:t>CardioAccess</w:t>
            </w:r>
            <w:proofErr w:type="spellEnd"/>
            <w:r>
              <w:rPr>
                <w:i/>
              </w:rPr>
              <w:t>, LUMEDX, ArborMetrix</w:t>
            </w:r>
          </w:p>
          <w:p w:rsidR="00F96FFA" w:rsidRPr="007617B9" w:rsidRDefault="00F96FFA" w:rsidP="00E3206C">
            <w:pPr>
              <w:pStyle w:val="NoSpacing"/>
              <w:jc w:val="center"/>
              <w:rPr>
                <w:sz w:val="10"/>
              </w:rPr>
            </w:pPr>
          </w:p>
        </w:tc>
      </w:tr>
      <w:tr w:rsidR="00E3206C" w:rsidRPr="00F96FFA" w:rsidTr="00850D43">
        <w:tc>
          <w:tcPr>
            <w:tcW w:w="2024" w:type="dxa"/>
            <w:vAlign w:val="center"/>
          </w:tcPr>
          <w:p w:rsidR="00E3206C" w:rsidRPr="007617B9" w:rsidRDefault="00E3206C" w:rsidP="001B037C">
            <w:pPr>
              <w:pStyle w:val="NoSpacing"/>
            </w:pPr>
            <w:r w:rsidRPr="007617B9">
              <w:t>1:00 – 1:30 pm</w:t>
            </w:r>
          </w:p>
        </w:tc>
        <w:tc>
          <w:tcPr>
            <w:tcW w:w="8073" w:type="dxa"/>
            <w:gridSpan w:val="2"/>
          </w:tcPr>
          <w:p w:rsidR="00E3206C" w:rsidRPr="007617B9" w:rsidRDefault="00E3206C" w:rsidP="00E3206C">
            <w:pPr>
              <w:pStyle w:val="NoSpacing"/>
              <w:jc w:val="center"/>
              <w:rPr>
                <w:b/>
              </w:rPr>
            </w:pPr>
            <w:r w:rsidRPr="007617B9">
              <w:rPr>
                <w:b/>
              </w:rPr>
              <w:t>Keynote Address: Perfection Goals</w:t>
            </w:r>
          </w:p>
          <w:p w:rsidR="00E3206C" w:rsidRPr="007617B9" w:rsidRDefault="00E3206C" w:rsidP="00F161E6">
            <w:pPr>
              <w:pStyle w:val="NoSpacing"/>
              <w:jc w:val="center"/>
              <w:rPr>
                <w:i/>
              </w:rPr>
            </w:pPr>
            <w:r w:rsidRPr="007617B9">
              <w:rPr>
                <w:i/>
              </w:rPr>
              <w:t>Steve Muething</w:t>
            </w:r>
          </w:p>
          <w:p w:rsidR="00F96FFA" w:rsidRPr="007617B9" w:rsidRDefault="00F96FFA" w:rsidP="00E3206C">
            <w:pPr>
              <w:pStyle w:val="NoSpacing"/>
              <w:jc w:val="center"/>
              <w:rPr>
                <w:sz w:val="10"/>
              </w:rPr>
            </w:pPr>
          </w:p>
        </w:tc>
      </w:tr>
      <w:tr w:rsidR="00E3206C" w:rsidRPr="00F96FFA" w:rsidTr="00850D43">
        <w:tc>
          <w:tcPr>
            <w:tcW w:w="2024" w:type="dxa"/>
            <w:vMerge w:val="restart"/>
            <w:vAlign w:val="center"/>
          </w:tcPr>
          <w:p w:rsidR="00E3206C" w:rsidRPr="007617B9" w:rsidRDefault="00E3206C" w:rsidP="001B037C">
            <w:pPr>
              <w:pStyle w:val="NoSpacing"/>
            </w:pPr>
            <w:r w:rsidRPr="007617B9">
              <w:t>1:30 – 3:00 pm</w:t>
            </w:r>
          </w:p>
        </w:tc>
        <w:tc>
          <w:tcPr>
            <w:tcW w:w="8073" w:type="dxa"/>
            <w:gridSpan w:val="2"/>
          </w:tcPr>
          <w:p w:rsidR="00E3206C" w:rsidRPr="007617B9" w:rsidRDefault="00E3206C" w:rsidP="00E3206C">
            <w:pPr>
              <w:pStyle w:val="NoSpacing"/>
              <w:jc w:val="center"/>
              <w:rPr>
                <w:b/>
              </w:rPr>
            </w:pPr>
            <w:r w:rsidRPr="007617B9">
              <w:rPr>
                <w:b/>
              </w:rPr>
              <w:t>Breakout: Becoming More Familiar with QI Testing</w:t>
            </w:r>
          </w:p>
          <w:p w:rsidR="00E3206C" w:rsidRPr="007617B9" w:rsidRDefault="00E3206C" w:rsidP="00E3206C">
            <w:pPr>
              <w:pStyle w:val="NoSpacing"/>
              <w:jc w:val="center"/>
              <w:rPr>
                <w:i/>
              </w:rPr>
            </w:pPr>
            <w:r w:rsidRPr="007617B9">
              <w:rPr>
                <w:i/>
              </w:rPr>
              <w:t>Shari Wooton</w:t>
            </w:r>
          </w:p>
          <w:p w:rsidR="00E3206C" w:rsidRPr="007617B9" w:rsidRDefault="00E3206C" w:rsidP="00E3206C">
            <w:pPr>
              <w:pStyle w:val="NoSpacing"/>
              <w:jc w:val="center"/>
            </w:pPr>
            <w:r w:rsidRPr="007617B9">
              <w:t>Target audience: Persons new to or less familiar with QI</w:t>
            </w:r>
          </w:p>
          <w:p w:rsidR="00F96FFA" w:rsidRPr="007617B9" w:rsidRDefault="00F96FFA" w:rsidP="00E3206C">
            <w:pPr>
              <w:pStyle w:val="NoSpacing"/>
              <w:jc w:val="center"/>
              <w:rPr>
                <w:sz w:val="10"/>
              </w:rPr>
            </w:pPr>
          </w:p>
        </w:tc>
      </w:tr>
      <w:tr w:rsidR="00E3206C" w:rsidRPr="00F96FFA" w:rsidTr="00850D43">
        <w:tc>
          <w:tcPr>
            <w:tcW w:w="2024" w:type="dxa"/>
            <w:vMerge/>
            <w:vAlign w:val="center"/>
          </w:tcPr>
          <w:p w:rsidR="00E3206C" w:rsidRPr="007617B9" w:rsidRDefault="00E3206C" w:rsidP="001B037C">
            <w:pPr>
              <w:pStyle w:val="NoSpacing"/>
            </w:pPr>
          </w:p>
        </w:tc>
        <w:tc>
          <w:tcPr>
            <w:tcW w:w="8073" w:type="dxa"/>
            <w:gridSpan w:val="2"/>
          </w:tcPr>
          <w:p w:rsidR="00E3206C" w:rsidRPr="007617B9" w:rsidRDefault="00E3206C" w:rsidP="00E3206C">
            <w:pPr>
              <w:pStyle w:val="NoSpacing"/>
              <w:jc w:val="center"/>
              <w:rPr>
                <w:b/>
              </w:rPr>
            </w:pPr>
            <w:r w:rsidRPr="007617B9">
              <w:rPr>
                <w:b/>
              </w:rPr>
              <w:t xml:space="preserve">Breakout: </w:t>
            </w:r>
            <w:r w:rsidR="001B037C" w:rsidRPr="007617B9">
              <w:rPr>
                <w:b/>
              </w:rPr>
              <w:t>All teach, All Learn QI F</w:t>
            </w:r>
            <w:r w:rsidRPr="007617B9">
              <w:rPr>
                <w:b/>
              </w:rPr>
              <w:t xml:space="preserve">eedback </w:t>
            </w:r>
            <w:r w:rsidR="001B037C" w:rsidRPr="007617B9">
              <w:rPr>
                <w:b/>
              </w:rPr>
              <w:t>P</w:t>
            </w:r>
            <w:r w:rsidRPr="007617B9">
              <w:rPr>
                <w:b/>
              </w:rPr>
              <w:t>resentations</w:t>
            </w:r>
          </w:p>
          <w:p w:rsidR="00E3206C" w:rsidRPr="007617B9" w:rsidRDefault="00E3206C" w:rsidP="00E3206C">
            <w:pPr>
              <w:pStyle w:val="NoSpacing"/>
              <w:jc w:val="center"/>
              <w:rPr>
                <w:i/>
              </w:rPr>
            </w:pPr>
            <w:r w:rsidRPr="007617B9">
              <w:rPr>
                <w:i/>
              </w:rPr>
              <w:t>Moderator: Nicolas Madsen</w:t>
            </w:r>
          </w:p>
          <w:p w:rsidR="00E3206C" w:rsidRPr="007617B9" w:rsidRDefault="00E3206C" w:rsidP="00E3206C">
            <w:pPr>
              <w:pStyle w:val="NoSpacing"/>
              <w:jc w:val="center"/>
              <w:rPr>
                <w:i/>
              </w:rPr>
            </w:pPr>
            <w:r w:rsidRPr="007617B9">
              <w:rPr>
                <w:i/>
              </w:rPr>
              <w:t>Panelists: Steve Muething, Sam Hanke, Mayte Figueroa, Jessica Colyer, David Cooper</w:t>
            </w:r>
          </w:p>
          <w:p w:rsidR="00E3206C" w:rsidRPr="007617B9" w:rsidRDefault="00E3206C" w:rsidP="00E3206C">
            <w:pPr>
              <w:pStyle w:val="NoSpacing"/>
              <w:jc w:val="center"/>
            </w:pPr>
            <w:r w:rsidRPr="007617B9">
              <w:t>Target audience: QI leaders</w:t>
            </w:r>
          </w:p>
          <w:p w:rsidR="00F96FFA" w:rsidRPr="007617B9" w:rsidRDefault="00F96FFA" w:rsidP="00E3206C">
            <w:pPr>
              <w:pStyle w:val="NoSpacing"/>
              <w:jc w:val="center"/>
              <w:rPr>
                <w:sz w:val="10"/>
              </w:rPr>
            </w:pPr>
          </w:p>
        </w:tc>
      </w:tr>
      <w:tr w:rsidR="00850D43" w:rsidRPr="00F96FFA" w:rsidTr="00850D43">
        <w:tc>
          <w:tcPr>
            <w:tcW w:w="2024" w:type="dxa"/>
            <w:vAlign w:val="center"/>
          </w:tcPr>
          <w:p w:rsidR="00850D43" w:rsidRPr="007617B9" w:rsidRDefault="00850D43" w:rsidP="00850D43">
            <w:pPr>
              <w:pStyle w:val="NoSpacing"/>
              <w:rPr>
                <w:i/>
              </w:rPr>
            </w:pPr>
            <w:r w:rsidRPr="007617B9">
              <w:rPr>
                <w:i/>
              </w:rPr>
              <w:t>3:00 – 3:15 pm</w:t>
            </w:r>
          </w:p>
        </w:tc>
        <w:tc>
          <w:tcPr>
            <w:tcW w:w="8073" w:type="dxa"/>
            <w:gridSpan w:val="2"/>
          </w:tcPr>
          <w:p w:rsidR="00850D43" w:rsidRDefault="00850D43" w:rsidP="00850D43">
            <w:pPr>
              <w:pStyle w:val="NoSpacing"/>
              <w:jc w:val="center"/>
              <w:rPr>
                <w:i/>
              </w:rPr>
            </w:pPr>
            <w:r w:rsidRPr="007617B9">
              <w:rPr>
                <w:i/>
              </w:rPr>
              <w:t>Break</w:t>
            </w:r>
          </w:p>
          <w:p w:rsidR="00850D43" w:rsidRPr="00850D43" w:rsidRDefault="00850D43" w:rsidP="00850D43">
            <w:pPr>
              <w:pStyle w:val="NoSpacing"/>
              <w:jc w:val="center"/>
              <w:rPr>
                <w:i/>
              </w:rPr>
            </w:pPr>
            <w:r>
              <w:rPr>
                <w:b/>
              </w:rPr>
              <w:t xml:space="preserve">Drop in Office Hours: </w:t>
            </w:r>
            <w:proofErr w:type="spellStart"/>
            <w:r>
              <w:rPr>
                <w:i/>
              </w:rPr>
              <w:t>CardioAccess</w:t>
            </w:r>
            <w:proofErr w:type="spellEnd"/>
            <w:r>
              <w:rPr>
                <w:i/>
              </w:rPr>
              <w:t>, LUMEDX, ArborMetrix</w:t>
            </w:r>
          </w:p>
        </w:tc>
      </w:tr>
      <w:tr w:rsidR="00850D43" w:rsidRPr="00F96FFA" w:rsidTr="00850D43">
        <w:tc>
          <w:tcPr>
            <w:tcW w:w="2024" w:type="dxa"/>
            <w:vAlign w:val="center"/>
          </w:tcPr>
          <w:p w:rsidR="00850D43" w:rsidRPr="007617B9" w:rsidRDefault="00850D43" w:rsidP="00850D43">
            <w:pPr>
              <w:pStyle w:val="NoSpacing"/>
            </w:pPr>
            <w:r w:rsidRPr="007617B9">
              <w:t>3:15 – 4:15 pm</w:t>
            </w:r>
          </w:p>
        </w:tc>
        <w:tc>
          <w:tcPr>
            <w:tcW w:w="8073" w:type="dxa"/>
            <w:gridSpan w:val="2"/>
          </w:tcPr>
          <w:p w:rsidR="00850D43" w:rsidRPr="007617B9" w:rsidRDefault="00850D43" w:rsidP="00850D43">
            <w:pPr>
              <w:pStyle w:val="NoSpacing"/>
              <w:jc w:val="center"/>
              <w:rPr>
                <w:i/>
              </w:rPr>
            </w:pPr>
            <w:r w:rsidRPr="007617B9">
              <w:rPr>
                <w:b/>
              </w:rPr>
              <w:t>Scientific productivity, current scientific projects</w:t>
            </w:r>
            <w:r w:rsidRPr="007617B9">
              <w:t xml:space="preserve">, </w:t>
            </w:r>
            <w:r w:rsidRPr="007617B9">
              <w:rPr>
                <w:i/>
              </w:rPr>
              <w:t>Michael Gaies</w:t>
            </w:r>
          </w:p>
          <w:p w:rsidR="00850D43" w:rsidRPr="009061AE" w:rsidRDefault="00850D43" w:rsidP="00850D43">
            <w:pPr>
              <w:pStyle w:val="NoSpacing"/>
              <w:jc w:val="center"/>
              <w:rPr>
                <w:i/>
                <w:sz w:val="16"/>
              </w:rPr>
            </w:pPr>
          </w:p>
          <w:p w:rsidR="00850D43" w:rsidRDefault="00850D43" w:rsidP="00850D43">
            <w:pPr>
              <w:pStyle w:val="NoSpacing"/>
              <w:jc w:val="center"/>
              <w:rPr>
                <w:i/>
              </w:rPr>
            </w:pPr>
            <w:r w:rsidRPr="007617B9">
              <w:rPr>
                <w:b/>
              </w:rPr>
              <w:t>Maternal-fetal environment on outcomes after surgery</w:t>
            </w:r>
            <w:r w:rsidRPr="007617B9">
              <w:t xml:space="preserve">, </w:t>
            </w:r>
            <w:r w:rsidRPr="007617B9">
              <w:rPr>
                <w:i/>
              </w:rPr>
              <w:t xml:space="preserve">Jill </w:t>
            </w:r>
            <w:proofErr w:type="spellStart"/>
            <w:r w:rsidRPr="007617B9">
              <w:rPr>
                <w:i/>
              </w:rPr>
              <w:t>Savla</w:t>
            </w:r>
            <w:proofErr w:type="spellEnd"/>
          </w:p>
          <w:p w:rsidR="00850D43" w:rsidRPr="009061AE" w:rsidRDefault="00850D43" w:rsidP="00850D43">
            <w:pPr>
              <w:pStyle w:val="NoSpacing"/>
              <w:jc w:val="center"/>
              <w:rPr>
                <w:i/>
                <w:sz w:val="16"/>
              </w:rPr>
            </w:pPr>
          </w:p>
          <w:p w:rsidR="00850D43" w:rsidRPr="007617B9" w:rsidRDefault="00850D43" w:rsidP="00850D43">
            <w:pPr>
              <w:pStyle w:val="NoSpacing"/>
              <w:jc w:val="center"/>
              <w:rPr>
                <w:i/>
              </w:rPr>
            </w:pPr>
            <w:r w:rsidRPr="007617B9">
              <w:rPr>
                <w:b/>
              </w:rPr>
              <w:t>NEPHRON</w:t>
            </w:r>
            <w:r w:rsidRPr="007617B9">
              <w:rPr>
                <w:i/>
              </w:rPr>
              <w:t>, Jeffrey Alten</w:t>
            </w:r>
          </w:p>
          <w:p w:rsidR="00850D43" w:rsidRPr="007617B9" w:rsidRDefault="00850D43" w:rsidP="00850D43">
            <w:pPr>
              <w:pStyle w:val="NoSpacing"/>
              <w:jc w:val="center"/>
              <w:rPr>
                <w:i/>
              </w:rPr>
            </w:pPr>
          </w:p>
        </w:tc>
      </w:tr>
      <w:tr w:rsidR="00850D43" w:rsidRPr="00F96FFA" w:rsidTr="00850D43">
        <w:tc>
          <w:tcPr>
            <w:tcW w:w="2024" w:type="dxa"/>
            <w:vAlign w:val="center"/>
          </w:tcPr>
          <w:p w:rsidR="00850D43" w:rsidRPr="007617B9" w:rsidRDefault="00850D43" w:rsidP="00850D43">
            <w:pPr>
              <w:pStyle w:val="NoSpacing"/>
              <w:rPr>
                <w:i/>
              </w:rPr>
            </w:pPr>
            <w:r w:rsidRPr="007617B9">
              <w:rPr>
                <w:i/>
              </w:rPr>
              <w:t>4:15 – 4:20 pm</w:t>
            </w:r>
          </w:p>
        </w:tc>
        <w:tc>
          <w:tcPr>
            <w:tcW w:w="4023" w:type="dxa"/>
          </w:tcPr>
          <w:p w:rsidR="00850D43" w:rsidRPr="00F161E6" w:rsidRDefault="00850D43" w:rsidP="00850D43">
            <w:pPr>
              <w:pStyle w:val="NoSpacing"/>
              <w:jc w:val="center"/>
              <w:rPr>
                <w:i/>
                <w:sz w:val="16"/>
              </w:rPr>
            </w:pPr>
            <w:r w:rsidRPr="007617B9">
              <w:rPr>
                <w:i/>
              </w:rPr>
              <w:t>Transition to Room 465, Great Hall</w:t>
            </w:r>
          </w:p>
        </w:tc>
        <w:tc>
          <w:tcPr>
            <w:tcW w:w="4050" w:type="dxa"/>
            <w:vAlign w:val="center"/>
          </w:tcPr>
          <w:p w:rsidR="00850D43" w:rsidRPr="007617B9" w:rsidRDefault="00850D43" w:rsidP="00850D43">
            <w:pPr>
              <w:pStyle w:val="NoSpacing"/>
              <w:jc w:val="center"/>
              <w:rPr>
                <w:i/>
              </w:rPr>
            </w:pPr>
            <w:r w:rsidRPr="007617B9">
              <w:rPr>
                <w:b/>
              </w:rPr>
              <w:t>Chest tube reduction project work</w:t>
            </w:r>
            <w:r w:rsidRPr="007617B9">
              <w:t xml:space="preserve">, </w:t>
            </w:r>
            <w:r w:rsidRPr="007617B9">
              <w:rPr>
                <w:i/>
              </w:rPr>
              <w:t>Alaina Kipps, Shari Wooton</w:t>
            </w:r>
          </w:p>
        </w:tc>
      </w:tr>
      <w:tr w:rsidR="00850D43" w:rsidRPr="00F96FFA" w:rsidTr="00850D43">
        <w:tc>
          <w:tcPr>
            <w:tcW w:w="2024" w:type="dxa"/>
            <w:vAlign w:val="center"/>
          </w:tcPr>
          <w:p w:rsidR="00850D43" w:rsidRPr="007617B9" w:rsidRDefault="00850D43" w:rsidP="00850D43">
            <w:pPr>
              <w:pStyle w:val="NoSpacing"/>
            </w:pPr>
            <w:r w:rsidRPr="007617B9">
              <w:t>4:</w:t>
            </w:r>
            <w:r>
              <w:t>20</w:t>
            </w:r>
            <w:r w:rsidRPr="007617B9">
              <w:t xml:space="preserve"> – 5:</w:t>
            </w:r>
            <w:r>
              <w:t>15</w:t>
            </w:r>
            <w:r w:rsidRPr="007617B9">
              <w:t xml:space="preserve"> pm</w:t>
            </w:r>
          </w:p>
        </w:tc>
        <w:tc>
          <w:tcPr>
            <w:tcW w:w="8073" w:type="dxa"/>
            <w:gridSpan w:val="2"/>
          </w:tcPr>
          <w:p w:rsidR="00850D43" w:rsidRPr="007617B9" w:rsidRDefault="00850D43" w:rsidP="00850D43">
            <w:pPr>
              <w:pStyle w:val="NoSpacing"/>
              <w:jc w:val="center"/>
              <w:rPr>
                <w:b/>
              </w:rPr>
            </w:pPr>
            <w:r w:rsidRPr="007617B9">
              <w:rPr>
                <w:b/>
              </w:rPr>
              <w:t>Length of Stay: High Performers Panel Discussion</w:t>
            </w:r>
          </w:p>
          <w:p w:rsidR="00850D43" w:rsidRPr="007617B9" w:rsidRDefault="00850D43" w:rsidP="00850D43">
            <w:pPr>
              <w:pStyle w:val="NoSpacing"/>
              <w:jc w:val="center"/>
              <w:rPr>
                <w:i/>
              </w:rPr>
            </w:pPr>
            <w:r w:rsidRPr="007617B9">
              <w:rPr>
                <w:i/>
              </w:rPr>
              <w:t>Moderator: Michael Gaies</w:t>
            </w:r>
          </w:p>
          <w:p w:rsidR="00850D43" w:rsidRPr="007617B9" w:rsidRDefault="00850D43" w:rsidP="00850D43">
            <w:pPr>
              <w:pStyle w:val="NoSpacing"/>
              <w:jc w:val="center"/>
              <w:rPr>
                <w:i/>
              </w:rPr>
            </w:pPr>
            <w:r w:rsidRPr="007617B9">
              <w:rPr>
                <w:i/>
              </w:rPr>
              <w:lastRenderedPageBreak/>
              <w:t>Panelists: Martha Clabby (CHOA), David Cooper &amp; Nicolas Madsen (Cincinnati)</w:t>
            </w:r>
          </w:p>
          <w:p w:rsidR="00850D43" w:rsidRPr="007617B9" w:rsidRDefault="00850D43" w:rsidP="00850D43">
            <w:pPr>
              <w:pStyle w:val="NoSpacing"/>
              <w:jc w:val="center"/>
            </w:pPr>
          </w:p>
        </w:tc>
      </w:tr>
      <w:tr w:rsidR="00850D43" w:rsidRPr="00F96FFA" w:rsidTr="00850D43">
        <w:tc>
          <w:tcPr>
            <w:tcW w:w="2024" w:type="dxa"/>
            <w:vAlign w:val="center"/>
          </w:tcPr>
          <w:p w:rsidR="00850D43" w:rsidRPr="007617B9" w:rsidRDefault="00850D43" w:rsidP="00850D43">
            <w:pPr>
              <w:pStyle w:val="NoSpacing"/>
            </w:pPr>
            <w:r w:rsidRPr="007617B9">
              <w:lastRenderedPageBreak/>
              <w:t>6:30 – 9:00 pm</w:t>
            </w:r>
          </w:p>
        </w:tc>
        <w:tc>
          <w:tcPr>
            <w:tcW w:w="8073" w:type="dxa"/>
            <w:gridSpan w:val="2"/>
          </w:tcPr>
          <w:p w:rsidR="00850D43" w:rsidRPr="007617B9" w:rsidRDefault="00850D43" w:rsidP="00850D43">
            <w:pPr>
              <w:pStyle w:val="NoSpacing"/>
              <w:jc w:val="center"/>
              <w:rPr>
                <w:i/>
              </w:rPr>
            </w:pPr>
            <w:r w:rsidRPr="007617B9">
              <w:rPr>
                <w:i/>
              </w:rPr>
              <w:t>Dinner at the Woodward Theater</w:t>
            </w:r>
          </w:p>
          <w:p w:rsidR="00850D43" w:rsidRPr="00F161E6" w:rsidRDefault="00850D43" w:rsidP="00850D43">
            <w:pPr>
              <w:pStyle w:val="NoSpacing"/>
              <w:jc w:val="center"/>
              <w:rPr>
                <w:sz w:val="16"/>
              </w:rPr>
            </w:pPr>
            <w:r>
              <w:rPr>
                <w:i/>
              </w:rPr>
              <w:t>1404 Main S</w:t>
            </w:r>
            <w:r w:rsidRPr="007617B9">
              <w:rPr>
                <w:i/>
              </w:rPr>
              <w:t>t</w:t>
            </w:r>
            <w:r>
              <w:rPr>
                <w:i/>
              </w:rPr>
              <w:t>.</w:t>
            </w:r>
            <w:r w:rsidRPr="007617B9">
              <w:rPr>
                <w:i/>
              </w:rPr>
              <w:t>, Cincinnati 45202</w:t>
            </w:r>
          </w:p>
        </w:tc>
      </w:tr>
    </w:tbl>
    <w:p w:rsidR="00850D43" w:rsidRDefault="00850D43" w:rsidP="00C53E67">
      <w:pPr>
        <w:spacing w:after="0"/>
        <w:jc w:val="center"/>
        <w:rPr>
          <w:rFonts w:ascii="Lato" w:hAnsi="Lato"/>
          <w:b/>
          <w:color w:val="1C3E58"/>
          <w:sz w:val="28"/>
        </w:rPr>
      </w:pPr>
    </w:p>
    <w:p w:rsidR="00850D43" w:rsidRDefault="00850D43">
      <w:pPr>
        <w:rPr>
          <w:rFonts w:ascii="Lato" w:hAnsi="Lato"/>
          <w:b/>
          <w:color w:val="1C3E58"/>
          <w:sz w:val="28"/>
        </w:rPr>
      </w:pPr>
      <w:r>
        <w:rPr>
          <w:rFonts w:ascii="Lato" w:hAnsi="Lato"/>
          <w:b/>
          <w:color w:val="1C3E58"/>
          <w:sz w:val="28"/>
        </w:rPr>
        <w:br w:type="page"/>
      </w:r>
    </w:p>
    <w:p w:rsidR="00C53E67" w:rsidRDefault="00C53E67" w:rsidP="00C53E67">
      <w:pPr>
        <w:spacing w:after="0"/>
        <w:jc w:val="center"/>
        <w:rPr>
          <w:rFonts w:ascii="Lato" w:hAnsi="Lato"/>
          <w:b/>
          <w:color w:val="1C3E58"/>
          <w:sz w:val="28"/>
        </w:rPr>
      </w:pPr>
      <w:r w:rsidRPr="00C53E67">
        <w:rPr>
          <w:rFonts w:ascii="Lato" w:hAnsi="Lato"/>
          <w:b/>
          <w:color w:val="1C3E58"/>
          <w:sz w:val="28"/>
        </w:rPr>
        <w:lastRenderedPageBreak/>
        <w:t>PC</w:t>
      </w:r>
      <w:r w:rsidRPr="00C53E67">
        <w:rPr>
          <w:rFonts w:ascii="Lato" w:hAnsi="Lato"/>
          <w:b/>
          <w:color w:val="1C3E58"/>
          <w:sz w:val="28"/>
          <w:vertAlign w:val="superscript"/>
        </w:rPr>
        <w:t>4</w:t>
      </w:r>
      <w:r w:rsidRPr="00C53E67">
        <w:rPr>
          <w:rFonts w:ascii="Lato" w:hAnsi="Lato"/>
          <w:b/>
          <w:color w:val="1C3E58"/>
          <w:sz w:val="28"/>
        </w:rPr>
        <w:t>/PAC</w:t>
      </w:r>
      <w:r w:rsidRPr="00C53E67">
        <w:rPr>
          <w:rFonts w:ascii="Lato" w:hAnsi="Lato"/>
          <w:b/>
          <w:color w:val="1C3E58"/>
          <w:sz w:val="28"/>
          <w:vertAlign w:val="superscript"/>
        </w:rPr>
        <w:t>3</w:t>
      </w:r>
      <w:r w:rsidRPr="00C53E67">
        <w:rPr>
          <w:rFonts w:ascii="Lato" w:hAnsi="Lato"/>
          <w:b/>
          <w:color w:val="1C3E58"/>
          <w:sz w:val="28"/>
        </w:rPr>
        <w:t xml:space="preserve"> Conference </w:t>
      </w:r>
      <w:r w:rsidR="001B037C" w:rsidRPr="00C53E67">
        <w:rPr>
          <w:rFonts w:ascii="Lato" w:hAnsi="Lato"/>
          <w:b/>
          <w:color w:val="1C3E58"/>
          <w:sz w:val="28"/>
        </w:rPr>
        <w:t>Agenda October 15</w:t>
      </w:r>
    </w:p>
    <w:p w:rsidR="007617B9" w:rsidRDefault="007617B9" w:rsidP="00C53E67">
      <w:pPr>
        <w:spacing w:after="0"/>
        <w:jc w:val="center"/>
        <w:rPr>
          <w:rFonts w:ascii="Lato" w:hAnsi="Lato"/>
          <w:i/>
          <w:color w:val="1C3E58"/>
          <w:sz w:val="24"/>
        </w:rPr>
      </w:pPr>
      <w:proofErr w:type="spellStart"/>
      <w:r>
        <w:rPr>
          <w:rFonts w:ascii="Lato" w:hAnsi="Lato"/>
          <w:i/>
          <w:color w:val="1C3E58"/>
          <w:sz w:val="24"/>
        </w:rPr>
        <w:t>Tangeman</w:t>
      </w:r>
      <w:proofErr w:type="spellEnd"/>
      <w:r>
        <w:rPr>
          <w:rFonts w:ascii="Lato" w:hAnsi="Lato"/>
          <w:i/>
          <w:color w:val="1C3E58"/>
          <w:sz w:val="24"/>
        </w:rPr>
        <w:t xml:space="preserve"> University Center</w:t>
      </w:r>
      <w:r>
        <w:rPr>
          <w:i/>
          <w:color w:val="1C3E58"/>
          <w:sz w:val="24"/>
        </w:rPr>
        <w:t xml:space="preserve"> 4</w:t>
      </w:r>
      <w:r w:rsidRPr="00C53E67">
        <w:rPr>
          <w:i/>
          <w:color w:val="1C3E58"/>
          <w:sz w:val="24"/>
          <w:vertAlign w:val="superscript"/>
        </w:rPr>
        <w:t>th</w:t>
      </w:r>
      <w:r>
        <w:rPr>
          <w:i/>
          <w:color w:val="1C3E58"/>
          <w:sz w:val="24"/>
        </w:rPr>
        <w:t xml:space="preserve"> floor</w:t>
      </w:r>
      <w:r>
        <w:rPr>
          <w:rFonts w:ascii="Lato" w:hAnsi="Lato"/>
          <w:i/>
          <w:color w:val="1C3E58"/>
          <w:sz w:val="24"/>
        </w:rPr>
        <w:t>, 2766 UC Main Street, Cincinnati 45221</w:t>
      </w:r>
    </w:p>
    <w:p w:rsidR="007617B9" w:rsidRPr="00571B4F" w:rsidRDefault="007617B9" w:rsidP="00C53E67">
      <w:pPr>
        <w:spacing w:after="0"/>
        <w:jc w:val="center"/>
        <w:rPr>
          <w:rFonts w:ascii="Lato" w:hAnsi="Lato"/>
          <w:b/>
          <w:color w:val="1C3E58"/>
          <w:sz w:val="20"/>
        </w:rPr>
      </w:pPr>
    </w:p>
    <w:p w:rsidR="00C53E67" w:rsidRPr="007617B9" w:rsidRDefault="00C53E67" w:rsidP="00C53E67">
      <w:pPr>
        <w:spacing w:after="0"/>
        <w:jc w:val="center"/>
        <w:rPr>
          <w:rFonts w:ascii="Lato" w:hAnsi="Lato"/>
          <w:i/>
          <w:color w:val="1C3E58"/>
          <w:sz w:val="10"/>
        </w:rPr>
      </w:pPr>
    </w:p>
    <w:tbl>
      <w:tblPr>
        <w:tblStyle w:val="TableGrid"/>
        <w:tblW w:w="10097" w:type="dxa"/>
        <w:tblInd w:w="-455" w:type="dxa"/>
        <w:tblLook w:val="04A0" w:firstRow="1" w:lastRow="0" w:firstColumn="1" w:lastColumn="0" w:noHBand="0" w:noVBand="1"/>
      </w:tblPr>
      <w:tblGrid>
        <w:gridCol w:w="2024"/>
        <w:gridCol w:w="4023"/>
        <w:gridCol w:w="13"/>
        <w:gridCol w:w="4037"/>
      </w:tblGrid>
      <w:tr w:rsidR="00C53E67" w:rsidTr="00086F29">
        <w:tc>
          <w:tcPr>
            <w:tcW w:w="2024" w:type="dxa"/>
            <w:shd w:val="clear" w:color="auto" w:fill="6B226D"/>
            <w:vAlign w:val="center"/>
          </w:tcPr>
          <w:p w:rsidR="00C53E67" w:rsidRDefault="00C53E67" w:rsidP="00980F02">
            <w:pPr>
              <w:pStyle w:val="NoSpacing"/>
            </w:pPr>
          </w:p>
        </w:tc>
        <w:tc>
          <w:tcPr>
            <w:tcW w:w="4023" w:type="dxa"/>
            <w:shd w:val="clear" w:color="auto" w:fill="6B226D"/>
          </w:tcPr>
          <w:p w:rsidR="00C53E67" w:rsidRPr="001B037C" w:rsidRDefault="00C53E67" w:rsidP="00980F02">
            <w:pPr>
              <w:pStyle w:val="NoSpacing"/>
              <w:jc w:val="center"/>
              <w:rPr>
                <w:b/>
                <w:color w:val="E8E1F0"/>
                <w:sz w:val="24"/>
              </w:rPr>
            </w:pPr>
            <w:r w:rsidRPr="001B037C">
              <w:rPr>
                <w:b/>
                <w:color w:val="E8E1F0"/>
                <w:sz w:val="24"/>
              </w:rPr>
              <w:t>PC</w:t>
            </w:r>
            <w:r w:rsidRPr="001B037C">
              <w:rPr>
                <w:b/>
                <w:color w:val="E8E1F0"/>
                <w:sz w:val="24"/>
                <w:vertAlign w:val="superscript"/>
              </w:rPr>
              <w:t>4</w:t>
            </w:r>
            <w:r w:rsidRPr="001B037C">
              <w:rPr>
                <w:b/>
                <w:color w:val="E8E1F0"/>
                <w:sz w:val="24"/>
              </w:rPr>
              <w:t xml:space="preserve"> Focus</w:t>
            </w:r>
          </w:p>
        </w:tc>
        <w:tc>
          <w:tcPr>
            <w:tcW w:w="4050" w:type="dxa"/>
            <w:gridSpan w:val="2"/>
            <w:shd w:val="clear" w:color="auto" w:fill="6B226D"/>
          </w:tcPr>
          <w:p w:rsidR="00C53E67" w:rsidRPr="001B037C" w:rsidRDefault="00C53E67" w:rsidP="00980F02">
            <w:pPr>
              <w:pStyle w:val="NoSpacing"/>
              <w:jc w:val="center"/>
              <w:rPr>
                <w:b/>
                <w:color w:val="E8E1F0"/>
                <w:sz w:val="24"/>
              </w:rPr>
            </w:pPr>
            <w:r w:rsidRPr="001B037C">
              <w:rPr>
                <w:b/>
                <w:color w:val="E8E1F0"/>
                <w:sz w:val="24"/>
              </w:rPr>
              <w:t>PAC</w:t>
            </w:r>
            <w:r w:rsidRPr="001B037C">
              <w:rPr>
                <w:b/>
                <w:color w:val="E8E1F0"/>
                <w:sz w:val="24"/>
                <w:vertAlign w:val="superscript"/>
              </w:rPr>
              <w:t>3</w:t>
            </w:r>
            <w:r w:rsidRPr="001B037C">
              <w:rPr>
                <w:b/>
                <w:color w:val="E8E1F0"/>
                <w:sz w:val="24"/>
              </w:rPr>
              <w:t xml:space="preserve"> Focus</w:t>
            </w:r>
          </w:p>
        </w:tc>
      </w:tr>
      <w:tr w:rsidR="00086F29" w:rsidRPr="00F96FFA" w:rsidTr="00086F29">
        <w:tc>
          <w:tcPr>
            <w:tcW w:w="2024" w:type="dxa"/>
            <w:vMerge w:val="restart"/>
            <w:vAlign w:val="center"/>
          </w:tcPr>
          <w:p w:rsidR="00086F29" w:rsidRPr="007617B9" w:rsidRDefault="00086F29" w:rsidP="00CF6789">
            <w:pPr>
              <w:pStyle w:val="NoSpacing"/>
            </w:pPr>
            <w:r w:rsidRPr="007617B9">
              <w:t>7:30 – 8:30 am</w:t>
            </w:r>
          </w:p>
        </w:tc>
        <w:tc>
          <w:tcPr>
            <w:tcW w:w="4023" w:type="dxa"/>
          </w:tcPr>
          <w:p w:rsidR="00086F29" w:rsidRPr="007617B9" w:rsidRDefault="009061AE" w:rsidP="00980F02">
            <w:pPr>
              <w:pStyle w:val="NoSpacing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Scientific Review</w:t>
            </w:r>
            <w:r w:rsidR="00086F29" w:rsidRPr="007617B9">
              <w:rPr>
                <w:rFonts w:cs="Arial"/>
                <w:b/>
              </w:rPr>
              <w:t xml:space="preserve"> Committee Meeting</w:t>
            </w:r>
          </w:p>
          <w:p w:rsidR="00086F29" w:rsidRPr="007617B9" w:rsidRDefault="009061AE" w:rsidP="00980F02">
            <w:pPr>
              <w:pStyle w:val="NoSpacing"/>
              <w:jc w:val="center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Nancy Ghanayem</w:t>
            </w:r>
          </w:p>
          <w:p w:rsidR="00F96FFA" w:rsidRPr="007617B9" w:rsidRDefault="00F96FFA" w:rsidP="00571B4F">
            <w:pPr>
              <w:pStyle w:val="NoSpacing"/>
              <w:jc w:val="center"/>
              <w:rPr>
                <w:sz w:val="10"/>
              </w:rPr>
            </w:pPr>
          </w:p>
        </w:tc>
        <w:tc>
          <w:tcPr>
            <w:tcW w:w="4050" w:type="dxa"/>
            <w:gridSpan w:val="2"/>
          </w:tcPr>
          <w:p w:rsidR="00086F29" w:rsidRPr="007617B9" w:rsidRDefault="00086F29" w:rsidP="00CF6789">
            <w:pPr>
              <w:pStyle w:val="NoSpacing"/>
              <w:jc w:val="center"/>
            </w:pPr>
            <w:r w:rsidRPr="007617B9">
              <w:rPr>
                <w:b/>
              </w:rPr>
              <w:t>Database Committee Meeting</w:t>
            </w:r>
          </w:p>
          <w:p w:rsidR="00086F29" w:rsidRPr="007617B9" w:rsidRDefault="00086F29" w:rsidP="00571B4F">
            <w:pPr>
              <w:pStyle w:val="NoSpacing"/>
              <w:jc w:val="center"/>
              <w:rPr>
                <w:i/>
              </w:rPr>
            </w:pPr>
            <w:r w:rsidRPr="007617B9">
              <w:rPr>
                <w:i/>
              </w:rPr>
              <w:t xml:space="preserve">Sue Schachtner </w:t>
            </w:r>
          </w:p>
        </w:tc>
      </w:tr>
      <w:tr w:rsidR="00086F29" w:rsidRPr="00F96FFA" w:rsidTr="00980F02">
        <w:tc>
          <w:tcPr>
            <w:tcW w:w="2024" w:type="dxa"/>
            <w:vMerge/>
            <w:vAlign w:val="center"/>
          </w:tcPr>
          <w:p w:rsidR="00086F29" w:rsidRPr="007617B9" w:rsidRDefault="00086F29" w:rsidP="00344F9D">
            <w:pPr>
              <w:pStyle w:val="NoSpacing"/>
              <w:rPr>
                <w:i/>
              </w:rPr>
            </w:pPr>
          </w:p>
        </w:tc>
        <w:tc>
          <w:tcPr>
            <w:tcW w:w="8073" w:type="dxa"/>
            <w:gridSpan w:val="3"/>
          </w:tcPr>
          <w:p w:rsidR="00086F29" w:rsidRPr="007617B9" w:rsidRDefault="00086F29" w:rsidP="00980F02">
            <w:pPr>
              <w:pStyle w:val="NoSpacing"/>
              <w:jc w:val="center"/>
              <w:rPr>
                <w:i/>
              </w:rPr>
            </w:pPr>
            <w:r w:rsidRPr="007617B9">
              <w:rPr>
                <w:i/>
              </w:rPr>
              <w:t>Breakfast</w:t>
            </w:r>
          </w:p>
          <w:p w:rsidR="00086F29" w:rsidRPr="007617B9" w:rsidRDefault="00086F29" w:rsidP="00980F02">
            <w:pPr>
              <w:pStyle w:val="NoSpacing"/>
              <w:jc w:val="center"/>
            </w:pPr>
            <w:r w:rsidRPr="007617B9">
              <w:rPr>
                <w:i/>
              </w:rPr>
              <w:t>Room 465, Great Hall</w:t>
            </w:r>
          </w:p>
        </w:tc>
      </w:tr>
      <w:tr w:rsidR="00C53E67" w:rsidRPr="00F96FFA" w:rsidTr="00980F02">
        <w:tc>
          <w:tcPr>
            <w:tcW w:w="2024" w:type="dxa"/>
            <w:vAlign w:val="center"/>
          </w:tcPr>
          <w:p w:rsidR="00C53E67" w:rsidRPr="007617B9" w:rsidRDefault="00344F9D" w:rsidP="00344F9D">
            <w:pPr>
              <w:pStyle w:val="NoSpacing"/>
            </w:pPr>
            <w:r w:rsidRPr="007617B9">
              <w:t>8</w:t>
            </w:r>
            <w:r w:rsidR="00C53E67" w:rsidRPr="007617B9">
              <w:t>:</w:t>
            </w:r>
            <w:r w:rsidRPr="007617B9">
              <w:t>3</w:t>
            </w:r>
            <w:r w:rsidR="00C53E67" w:rsidRPr="007617B9">
              <w:t>0-</w:t>
            </w:r>
            <w:r w:rsidRPr="007617B9">
              <w:t>8</w:t>
            </w:r>
            <w:r w:rsidR="00C53E67" w:rsidRPr="007617B9">
              <w:t>:</w:t>
            </w:r>
            <w:r w:rsidRPr="007617B9">
              <w:t>45</w:t>
            </w:r>
            <w:r w:rsidR="00C53E67" w:rsidRPr="007617B9">
              <w:t xml:space="preserve"> am</w:t>
            </w:r>
          </w:p>
        </w:tc>
        <w:tc>
          <w:tcPr>
            <w:tcW w:w="8073" w:type="dxa"/>
            <w:gridSpan w:val="3"/>
          </w:tcPr>
          <w:p w:rsidR="00C53E67" w:rsidRPr="007617B9" w:rsidRDefault="00C53E67" w:rsidP="00980F02">
            <w:pPr>
              <w:pStyle w:val="NoSpacing"/>
              <w:jc w:val="center"/>
              <w:rPr>
                <w:b/>
              </w:rPr>
            </w:pPr>
            <w:r w:rsidRPr="007617B9">
              <w:rPr>
                <w:b/>
              </w:rPr>
              <w:t>W</w:t>
            </w:r>
            <w:r w:rsidR="00344F9D" w:rsidRPr="007617B9">
              <w:rPr>
                <w:b/>
              </w:rPr>
              <w:t>elcome, Day 2</w:t>
            </w:r>
          </w:p>
          <w:p w:rsidR="00C53E67" w:rsidRPr="007617B9" w:rsidRDefault="00C53E67" w:rsidP="00980F02">
            <w:pPr>
              <w:pStyle w:val="NoSpacing"/>
              <w:jc w:val="center"/>
              <w:rPr>
                <w:i/>
              </w:rPr>
            </w:pPr>
            <w:r w:rsidRPr="007617B9">
              <w:rPr>
                <w:i/>
              </w:rPr>
              <w:t>Nicolas Madsen</w:t>
            </w:r>
          </w:p>
          <w:p w:rsidR="00F96FFA" w:rsidRPr="007617B9" w:rsidRDefault="00F96FFA" w:rsidP="00571B4F">
            <w:pPr>
              <w:pStyle w:val="NoSpacing"/>
              <w:jc w:val="center"/>
              <w:rPr>
                <w:sz w:val="10"/>
              </w:rPr>
            </w:pPr>
          </w:p>
        </w:tc>
      </w:tr>
      <w:tr w:rsidR="00BA15A7" w:rsidRPr="00F96FFA" w:rsidTr="00571B4F">
        <w:trPr>
          <w:trHeight w:val="1584"/>
        </w:trPr>
        <w:tc>
          <w:tcPr>
            <w:tcW w:w="2024" w:type="dxa"/>
            <w:vAlign w:val="center"/>
          </w:tcPr>
          <w:p w:rsidR="00BA15A7" w:rsidRPr="007617B9" w:rsidRDefault="00BA15A7" w:rsidP="009061AE">
            <w:pPr>
              <w:pStyle w:val="NoSpacing"/>
            </w:pPr>
            <w:r w:rsidRPr="007617B9">
              <w:t>8:45</w:t>
            </w:r>
            <w:r w:rsidR="009061AE">
              <w:t xml:space="preserve"> – 9:15 am</w:t>
            </w:r>
          </w:p>
        </w:tc>
        <w:tc>
          <w:tcPr>
            <w:tcW w:w="4023" w:type="dxa"/>
            <w:vAlign w:val="center"/>
          </w:tcPr>
          <w:p w:rsidR="00BA15A7" w:rsidRDefault="009061AE" w:rsidP="00BA15A7">
            <w:pPr>
              <w:pStyle w:val="NoSpacing"/>
              <w:jc w:val="center"/>
              <w:rPr>
                <w:i/>
              </w:rPr>
            </w:pPr>
            <w:r>
              <w:rPr>
                <w:b/>
              </w:rPr>
              <w:t xml:space="preserve">Patient Reported Outcome, </w:t>
            </w:r>
            <w:r w:rsidR="00571B4F">
              <w:rPr>
                <w:i/>
              </w:rPr>
              <w:t>Amy Ardisana</w:t>
            </w:r>
          </w:p>
          <w:p w:rsidR="00571B4F" w:rsidRPr="00571B4F" w:rsidRDefault="00571B4F" w:rsidP="00BA15A7">
            <w:pPr>
              <w:pStyle w:val="NoSpacing"/>
              <w:jc w:val="center"/>
              <w:rPr>
                <w:i/>
                <w:sz w:val="10"/>
              </w:rPr>
            </w:pPr>
          </w:p>
          <w:p w:rsidR="00BA15A7" w:rsidRPr="007617B9" w:rsidRDefault="009061AE" w:rsidP="00571B4F">
            <w:pPr>
              <w:pStyle w:val="NoSpacing"/>
              <w:jc w:val="center"/>
              <w:rPr>
                <w:i/>
              </w:rPr>
            </w:pPr>
            <w:r>
              <w:rPr>
                <w:b/>
              </w:rPr>
              <w:t xml:space="preserve">Cardiac Networks United Update, </w:t>
            </w:r>
            <w:r>
              <w:rPr>
                <w:i/>
              </w:rPr>
              <w:t>Michael Gaies</w:t>
            </w:r>
          </w:p>
        </w:tc>
        <w:tc>
          <w:tcPr>
            <w:tcW w:w="4050" w:type="dxa"/>
            <w:gridSpan w:val="2"/>
            <w:vAlign w:val="center"/>
          </w:tcPr>
          <w:p w:rsidR="00BA15A7" w:rsidRPr="007617B9" w:rsidRDefault="00BA15A7" w:rsidP="00571B4F">
            <w:pPr>
              <w:pStyle w:val="NoSpacing"/>
              <w:jc w:val="center"/>
              <w:rPr>
                <w:b/>
              </w:rPr>
            </w:pPr>
            <w:r w:rsidRPr="007617B9">
              <w:rPr>
                <w:b/>
              </w:rPr>
              <w:t>Breakout: QI Project Proposals</w:t>
            </w:r>
          </w:p>
          <w:p w:rsidR="00BA15A7" w:rsidRPr="007617B9" w:rsidRDefault="00BA15A7" w:rsidP="00571B4F">
            <w:pPr>
              <w:pStyle w:val="NoSpacing"/>
              <w:jc w:val="center"/>
              <w:rPr>
                <w:i/>
              </w:rPr>
            </w:pPr>
            <w:r w:rsidRPr="007617B9">
              <w:rPr>
                <w:i/>
              </w:rPr>
              <w:t>Moderator: Sam Hanke</w:t>
            </w:r>
          </w:p>
          <w:p w:rsidR="00BA15A7" w:rsidRPr="007617B9" w:rsidRDefault="00BA15A7" w:rsidP="00571B4F">
            <w:pPr>
              <w:pStyle w:val="NoSpacing"/>
              <w:jc w:val="center"/>
              <w:rPr>
                <w:i/>
                <w:sz w:val="10"/>
              </w:rPr>
            </w:pPr>
          </w:p>
          <w:p w:rsidR="00BA15A7" w:rsidRPr="007617B9" w:rsidRDefault="00BA15A7" w:rsidP="00571B4F">
            <w:pPr>
              <w:pStyle w:val="NoSpacing"/>
              <w:jc w:val="center"/>
            </w:pPr>
            <w:r w:rsidRPr="007617B9">
              <w:rPr>
                <w:b/>
              </w:rPr>
              <w:t>Breakout: Future Scientific Projects</w:t>
            </w:r>
          </w:p>
          <w:p w:rsidR="00BA15A7" w:rsidRPr="007617B9" w:rsidRDefault="00BA15A7" w:rsidP="00571B4F">
            <w:pPr>
              <w:pStyle w:val="NoSpacing"/>
              <w:jc w:val="center"/>
              <w:rPr>
                <w:i/>
              </w:rPr>
            </w:pPr>
            <w:r w:rsidRPr="007617B9">
              <w:rPr>
                <w:i/>
              </w:rPr>
              <w:t xml:space="preserve">Moderator: </w:t>
            </w:r>
            <w:proofErr w:type="spellStart"/>
            <w:r w:rsidRPr="007617B9">
              <w:rPr>
                <w:i/>
              </w:rPr>
              <w:t>Ronn</w:t>
            </w:r>
            <w:proofErr w:type="spellEnd"/>
            <w:r w:rsidRPr="007617B9">
              <w:rPr>
                <w:i/>
              </w:rPr>
              <w:t xml:space="preserve"> </w:t>
            </w:r>
            <w:proofErr w:type="spellStart"/>
            <w:r w:rsidRPr="007617B9">
              <w:rPr>
                <w:i/>
              </w:rPr>
              <w:t>Tanel</w:t>
            </w:r>
            <w:proofErr w:type="spellEnd"/>
          </w:p>
          <w:p w:rsidR="00F96FFA" w:rsidRPr="007617B9" w:rsidRDefault="00F96FFA" w:rsidP="00571B4F">
            <w:pPr>
              <w:pStyle w:val="NoSpacing"/>
              <w:jc w:val="center"/>
              <w:rPr>
                <w:i/>
                <w:sz w:val="10"/>
              </w:rPr>
            </w:pPr>
          </w:p>
        </w:tc>
      </w:tr>
      <w:tr w:rsidR="009061AE" w:rsidRPr="00F96FFA" w:rsidTr="00086F29">
        <w:tc>
          <w:tcPr>
            <w:tcW w:w="2024" w:type="dxa"/>
            <w:vMerge w:val="restart"/>
            <w:vAlign w:val="center"/>
          </w:tcPr>
          <w:p w:rsidR="009061AE" w:rsidRPr="007617B9" w:rsidRDefault="009061AE" w:rsidP="009061AE">
            <w:pPr>
              <w:pStyle w:val="NoSpacing"/>
            </w:pPr>
            <w:r w:rsidRPr="007617B9">
              <w:t>9:</w:t>
            </w:r>
            <w:r>
              <w:t>15</w:t>
            </w:r>
            <w:r w:rsidRPr="007617B9">
              <w:t xml:space="preserve"> – 10:30 am</w:t>
            </w:r>
          </w:p>
        </w:tc>
        <w:tc>
          <w:tcPr>
            <w:tcW w:w="4023" w:type="dxa"/>
            <w:vAlign w:val="center"/>
          </w:tcPr>
          <w:p w:rsidR="009061AE" w:rsidRPr="007617B9" w:rsidRDefault="009061AE" w:rsidP="00BA15A7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Finance</w:t>
            </w:r>
            <w:r w:rsidRPr="007617B9">
              <w:rPr>
                <w:b/>
              </w:rPr>
              <w:t xml:space="preserve"> Committee Meeting</w:t>
            </w:r>
          </w:p>
          <w:p w:rsidR="009061AE" w:rsidRDefault="009061AE" w:rsidP="00BA15A7">
            <w:pPr>
              <w:pStyle w:val="NoSpacing"/>
              <w:jc w:val="center"/>
              <w:rPr>
                <w:i/>
              </w:rPr>
            </w:pPr>
            <w:r>
              <w:rPr>
                <w:i/>
              </w:rPr>
              <w:t xml:space="preserve">Steve </w:t>
            </w:r>
            <w:proofErr w:type="spellStart"/>
            <w:r>
              <w:rPr>
                <w:i/>
              </w:rPr>
              <w:t>Schartz</w:t>
            </w:r>
            <w:proofErr w:type="spellEnd"/>
          </w:p>
          <w:p w:rsidR="009061AE" w:rsidRPr="007617B9" w:rsidRDefault="009061AE" w:rsidP="00BA15A7">
            <w:pPr>
              <w:pStyle w:val="NoSpacing"/>
              <w:jc w:val="center"/>
              <w:rPr>
                <w:i/>
              </w:rPr>
            </w:pPr>
          </w:p>
          <w:p w:rsidR="009061AE" w:rsidRPr="007617B9" w:rsidRDefault="009061AE" w:rsidP="00BA15A7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Quality Committee</w:t>
            </w:r>
          </w:p>
          <w:p w:rsidR="009061AE" w:rsidRPr="007617B9" w:rsidRDefault="009061AE" w:rsidP="00BA15A7">
            <w:pPr>
              <w:pStyle w:val="NoSpacing"/>
              <w:jc w:val="center"/>
              <w:rPr>
                <w:i/>
              </w:rPr>
            </w:pPr>
            <w:r>
              <w:rPr>
                <w:i/>
              </w:rPr>
              <w:t>David Cooper</w:t>
            </w:r>
          </w:p>
          <w:p w:rsidR="009061AE" w:rsidRDefault="009061AE" w:rsidP="009061AE">
            <w:pPr>
              <w:pStyle w:val="NoSpacing"/>
              <w:jc w:val="center"/>
              <w:rPr>
                <w:i/>
              </w:rPr>
            </w:pPr>
          </w:p>
          <w:p w:rsidR="009061AE" w:rsidRDefault="009061AE" w:rsidP="009061AE">
            <w:pPr>
              <w:pStyle w:val="NoSpacing"/>
              <w:jc w:val="center"/>
            </w:pPr>
            <w:r>
              <w:rPr>
                <w:b/>
              </w:rPr>
              <w:t>Audit Committee</w:t>
            </w:r>
          </w:p>
          <w:p w:rsidR="009061AE" w:rsidRDefault="009061AE" w:rsidP="00571B4F">
            <w:pPr>
              <w:pStyle w:val="NoSpacing"/>
              <w:jc w:val="center"/>
              <w:rPr>
                <w:i/>
              </w:rPr>
            </w:pPr>
            <w:r>
              <w:rPr>
                <w:i/>
              </w:rPr>
              <w:t>Jen Schuette</w:t>
            </w:r>
          </w:p>
          <w:p w:rsidR="00571B4F" w:rsidRPr="00571B4F" w:rsidRDefault="00571B4F" w:rsidP="00571B4F">
            <w:pPr>
              <w:pStyle w:val="NoSpacing"/>
              <w:jc w:val="center"/>
              <w:rPr>
                <w:i/>
                <w:sz w:val="10"/>
                <w:szCs w:val="16"/>
              </w:rPr>
            </w:pPr>
          </w:p>
        </w:tc>
        <w:tc>
          <w:tcPr>
            <w:tcW w:w="4050" w:type="dxa"/>
            <w:gridSpan w:val="2"/>
          </w:tcPr>
          <w:p w:rsidR="009061AE" w:rsidRPr="007617B9" w:rsidRDefault="009061AE" w:rsidP="009061AE">
            <w:pPr>
              <w:pStyle w:val="NoSpacing"/>
              <w:jc w:val="center"/>
            </w:pPr>
            <w:r w:rsidRPr="007617B9">
              <w:rPr>
                <w:b/>
              </w:rPr>
              <w:t>Outreach Committee Meeting</w:t>
            </w:r>
          </w:p>
          <w:p w:rsidR="009061AE" w:rsidRPr="007617B9" w:rsidRDefault="009061AE" w:rsidP="009061AE">
            <w:pPr>
              <w:pStyle w:val="NoSpacing"/>
              <w:jc w:val="center"/>
              <w:rPr>
                <w:i/>
              </w:rPr>
            </w:pPr>
            <w:r w:rsidRPr="007617B9">
              <w:rPr>
                <w:i/>
              </w:rPr>
              <w:t xml:space="preserve">Amanda Jones </w:t>
            </w:r>
          </w:p>
          <w:p w:rsidR="009061AE" w:rsidRPr="007617B9" w:rsidRDefault="009061AE" w:rsidP="009061AE">
            <w:pPr>
              <w:pStyle w:val="NoSpacing"/>
              <w:jc w:val="center"/>
              <w:rPr>
                <w:i/>
                <w:sz w:val="10"/>
              </w:rPr>
            </w:pPr>
          </w:p>
          <w:p w:rsidR="009061AE" w:rsidRPr="007617B9" w:rsidRDefault="009061AE" w:rsidP="009061AE">
            <w:pPr>
              <w:pStyle w:val="NoSpacing"/>
              <w:jc w:val="center"/>
              <w:rPr>
                <w:b/>
              </w:rPr>
            </w:pPr>
            <w:r w:rsidRPr="007617B9">
              <w:rPr>
                <w:b/>
              </w:rPr>
              <w:t>Quality Improvement Committee Meeting</w:t>
            </w:r>
          </w:p>
          <w:p w:rsidR="009061AE" w:rsidRPr="007617B9" w:rsidRDefault="009061AE" w:rsidP="009061AE">
            <w:pPr>
              <w:pStyle w:val="NoSpacing"/>
              <w:jc w:val="center"/>
              <w:rPr>
                <w:i/>
              </w:rPr>
            </w:pPr>
            <w:r w:rsidRPr="007617B9">
              <w:rPr>
                <w:i/>
              </w:rPr>
              <w:t xml:space="preserve">Sam Hanke </w:t>
            </w:r>
          </w:p>
          <w:p w:rsidR="009061AE" w:rsidRPr="007617B9" w:rsidRDefault="009061AE" w:rsidP="009061AE">
            <w:pPr>
              <w:pStyle w:val="NoSpacing"/>
              <w:jc w:val="center"/>
              <w:rPr>
                <w:i/>
                <w:sz w:val="10"/>
              </w:rPr>
            </w:pPr>
          </w:p>
          <w:p w:rsidR="009061AE" w:rsidRPr="007617B9" w:rsidRDefault="009061AE" w:rsidP="009061AE">
            <w:pPr>
              <w:pStyle w:val="NoSpacing"/>
              <w:jc w:val="center"/>
              <w:rPr>
                <w:b/>
              </w:rPr>
            </w:pPr>
            <w:r w:rsidRPr="007617B9">
              <w:rPr>
                <w:b/>
              </w:rPr>
              <w:t>Scientific Review Committee Meeting</w:t>
            </w:r>
          </w:p>
          <w:p w:rsidR="009061AE" w:rsidRPr="007617B9" w:rsidRDefault="009061AE" w:rsidP="009061AE">
            <w:pPr>
              <w:pStyle w:val="NoSpacing"/>
              <w:jc w:val="center"/>
              <w:rPr>
                <w:i/>
              </w:rPr>
            </w:pPr>
            <w:proofErr w:type="spellStart"/>
            <w:r w:rsidRPr="007617B9">
              <w:rPr>
                <w:i/>
              </w:rPr>
              <w:t>Ronn</w:t>
            </w:r>
            <w:proofErr w:type="spellEnd"/>
            <w:r w:rsidRPr="007617B9">
              <w:rPr>
                <w:i/>
              </w:rPr>
              <w:t xml:space="preserve"> </w:t>
            </w:r>
            <w:proofErr w:type="spellStart"/>
            <w:r w:rsidRPr="007617B9">
              <w:rPr>
                <w:i/>
              </w:rPr>
              <w:t>Tanel</w:t>
            </w:r>
            <w:proofErr w:type="spellEnd"/>
            <w:r w:rsidRPr="007617B9">
              <w:rPr>
                <w:i/>
              </w:rPr>
              <w:t xml:space="preserve"> </w:t>
            </w:r>
          </w:p>
          <w:p w:rsidR="009061AE" w:rsidRPr="009061AE" w:rsidRDefault="009061AE" w:rsidP="00571B4F">
            <w:pPr>
              <w:pStyle w:val="NoSpacing"/>
              <w:jc w:val="center"/>
              <w:rPr>
                <w:i/>
                <w:sz w:val="16"/>
              </w:rPr>
            </w:pPr>
          </w:p>
        </w:tc>
      </w:tr>
      <w:tr w:rsidR="009061AE" w:rsidRPr="00F96FFA" w:rsidTr="001F3D64">
        <w:tc>
          <w:tcPr>
            <w:tcW w:w="2024" w:type="dxa"/>
            <w:vMerge/>
            <w:vAlign w:val="center"/>
          </w:tcPr>
          <w:p w:rsidR="009061AE" w:rsidRPr="007617B9" w:rsidRDefault="009061AE" w:rsidP="009061AE">
            <w:pPr>
              <w:pStyle w:val="NoSpacing"/>
            </w:pPr>
          </w:p>
        </w:tc>
        <w:tc>
          <w:tcPr>
            <w:tcW w:w="8073" w:type="dxa"/>
            <w:gridSpan w:val="3"/>
            <w:vAlign w:val="center"/>
          </w:tcPr>
          <w:p w:rsidR="009061AE" w:rsidRDefault="009061AE" w:rsidP="009061AE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Data collectors: Streamlining Data Collection</w:t>
            </w:r>
          </w:p>
          <w:p w:rsidR="009061AE" w:rsidRDefault="009061AE" w:rsidP="009061AE">
            <w:pPr>
              <w:pStyle w:val="NoSpacing"/>
              <w:jc w:val="center"/>
              <w:rPr>
                <w:i/>
              </w:rPr>
            </w:pPr>
            <w:r>
              <w:rPr>
                <w:i/>
              </w:rPr>
              <w:t>Janet Donohue</w:t>
            </w:r>
          </w:p>
          <w:p w:rsidR="009061AE" w:rsidRPr="009061AE" w:rsidRDefault="009061AE" w:rsidP="00571B4F">
            <w:pPr>
              <w:pStyle w:val="NoSpacing"/>
              <w:jc w:val="center"/>
              <w:rPr>
                <w:b/>
                <w:sz w:val="16"/>
              </w:rPr>
            </w:pPr>
          </w:p>
        </w:tc>
      </w:tr>
      <w:tr w:rsidR="009061AE" w:rsidRPr="00F96FFA" w:rsidTr="00980F02">
        <w:tc>
          <w:tcPr>
            <w:tcW w:w="2024" w:type="dxa"/>
            <w:vMerge/>
            <w:vAlign w:val="center"/>
          </w:tcPr>
          <w:p w:rsidR="009061AE" w:rsidRPr="007617B9" w:rsidRDefault="009061AE" w:rsidP="00BA15A7">
            <w:pPr>
              <w:pStyle w:val="NoSpacing"/>
              <w:rPr>
                <w:i/>
              </w:rPr>
            </w:pPr>
          </w:p>
        </w:tc>
        <w:tc>
          <w:tcPr>
            <w:tcW w:w="8073" w:type="dxa"/>
            <w:gridSpan w:val="3"/>
          </w:tcPr>
          <w:p w:rsidR="009061AE" w:rsidRPr="007617B9" w:rsidRDefault="009061AE" w:rsidP="009061AE">
            <w:pPr>
              <w:pStyle w:val="NoSpacing"/>
              <w:jc w:val="center"/>
              <w:rPr>
                <w:b/>
                <w:i/>
              </w:rPr>
            </w:pPr>
            <w:r w:rsidRPr="007617B9">
              <w:rPr>
                <w:b/>
              </w:rPr>
              <w:t>Drop in Office Hours, ArborMetrix</w:t>
            </w:r>
          </w:p>
          <w:p w:rsidR="009061AE" w:rsidRPr="009061AE" w:rsidRDefault="009061AE" w:rsidP="00571B4F">
            <w:pPr>
              <w:pStyle w:val="NoSpacing"/>
              <w:jc w:val="center"/>
              <w:rPr>
                <w:i/>
                <w:sz w:val="16"/>
              </w:rPr>
            </w:pPr>
          </w:p>
        </w:tc>
      </w:tr>
      <w:tr w:rsidR="00C53E67" w:rsidRPr="00F96FFA" w:rsidTr="00980F02">
        <w:tc>
          <w:tcPr>
            <w:tcW w:w="2024" w:type="dxa"/>
            <w:vAlign w:val="center"/>
          </w:tcPr>
          <w:p w:rsidR="00C53E67" w:rsidRPr="007617B9" w:rsidRDefault="00BA15A7" w:rsidP="00BA15A7">
            <w:pPr>
              <w:pStyle w:val="NoSpacing"/>
              <w:rPr>
                <w:i/>
              </w:rPr>
            </w:pPr>
            <w:r w:rsidRPr="007617B9">
              <w:rPr>
                <w:i/>
              </w:rPr>
              <w:t>10:30</w:t>
            </w:r>
            <w:r w:rsidR="00C53E67" w:rsidRPr="007617B9">
              <w:rPr>
                <w:i/>
              </w:rPr>
              <w:t xml:space="preserve"> – </w:t>
            </w:r>
            <w:r w:rsidRPr="007617B9">
              <w:rPr>
                <w:i/>
              </w:rPr>
              <w:t>10</w:t>
            </w:r>
            <w:r w:rsidR="00C53E67" w:rsidRPr="007617B9">
              <w:rPr>
                <w:i/>
              </w:rPr>
              <w:t>:</w:t>
            </w:r>
            <w:r w:rsidRPr="007617B9">
              <w:rPr>
                <w:i/>
              </w:rPr>
              <w:t>4</w:t>
            </w:r>
            <w:r w:rsidR="00C53E67" w:rsidRPr="007617B9">
              <w:rPr>
                <w:i/>
              </w:rPr>
              <w:t xml:space="preserve">5 </w:t>
            </w:r>
            <w:r w:rsidRPr="007617B9">
              <w:rPr>
                <w:i/>
              </w:rPr>
              <w:t>a</w:t>
            </w:r>
            <w:r w:rsidR="00C53E67" w:rsidRPr="007617B9">
              <w:rPr>
                <w:i/>
              </w:rPr>
              <w:t>m</w:t>
            </w:r>
          </w:p>
        </w:tc>
        <w:tc>
          <w:tcPr>
            <w:tcW w:w="8073" w:type="dxa"/>
            <w:gridSpan w:val="3"/>
          </w:tcPr>
          <w:p w:rsidR="00C53E67" w:rsidRPr="007617B9" w:rsidRDefault="00C53E67" w:rsidP="00980F02">
            <w:pPr>
              <w:pStyle w:val="NoSpacing"/>
              <w:jc w:val="center"/>
              <w:rPr>
                <w:i/>
              </w:rPr>
            </w:pPr>
            <w:r w:rsidRPr="007617B9">
              <w:rPr>
                <w:i/>
              </w:rPr>
              <w:t>Break</w:t>
            </w:r>
          </w:p>
        </w:tc>
      </w:tr>
      <w:tr w:rsidR="00086F29" w:rsidRPr="00F96FFA" w:rsidTr="001722BD">
        <w:tc>
          <w:tcPr>
            <w:tcW w:w="2024" w:type="dxa"/>
            <w:vMerge w:val="restart"/>
            <w:vAlign w:val="center"/>
          </w:tcPr>
          <w:p w:rsidR="00086F29" w:rsidRPr="007617B9" w:rsidRDefault="00086F29" w:rsidP="00BA15A7">
            <w:pPr>
              <w:pStyle w:val="NoSpacing"/>
            </w:pPr>
            <w:r w:rsidRPr="007617B9">
              <w:t>10:45 – 11:45 am</w:t>
            </w:r>
          </w:p>
        </w:tc>
        <w:tc>
          <w:tcPr>
            <w:tcW w:w="8073" w:type="dxa"/>
            <w:gridSpan w:val="3"/>
          </w:tcPr>
          <w:p w:rsidR="00086F29" w:rsidRPr="007617B9" w:rsidRDefault="00F5310D" w:rsidP="00980F02">
            <w:pPr>
              <w:pStyle w:val="NoSpacing"/>
              <w:jc w:val="center"/>
            </w:pPr>
            <w:r>
              <w:rPr>
                <w:b/>
              </w:rPr>
              <w:t>Using the ArborMetrix reporting platform</w:t>
            </w:r>
          </w:p>
          <w:p w:rsidR="00086F29" w:rsidRPr="007617B9" w:rsidRDefault="00B55E8F" w:rsidP="00980F02">
            <w:pPr>
              <w:pStyle w:val="NoSpacing"/>
              <w:jc w:val="center"/>
              <w:rPr>
                <w:i/>
              </w:rPr>
            </w:pPr>
            <w:r>
              <w:rPr>
                <w:i/>
              </w:rPr>
              <w:t>Michael Gaies</w:t>
            </w:r>
          </w:p>
          <w:p w:rsidR="00F96FFA" w:rsidRPr="007617B9" w:rsidRDefault="00F96FFA" w:rsidP="00571B4F">
            <w:pPr>
              <w:pStyle w:val="NoSpacing"/>
              <w:jc w:val="center"/>
              <w:rPr>
                <w:i/>
                <w:sz w:val="10"/>
              </w:rPr>
            </w:pPr>
          </w:p>
        </w:tc>
      </w:tr>
      <w:tr w:rsidR="00086F29" w:rsidRPr="00F96FFA" w:rsidTr="00086F29">
        <w:tc>
          <w:tcPr>
            <w:tcW w:w="2024" w:type="dxa"/>
            <w:vMerge/>
            <w:vAlign w:val="center"/>
          </w:tcPr>
          <w:p w:rsidR="00086F29" w:rsidRPr="007617B9" w:rsidRDefault="00086F29" w:rsidP="00BA15A7">
            <w:pPr>
              <w:pStyle w:val="NoSpacing"/>
            </w:pPr>
          </w:p>
        </w:tc>
        <w:tc>
          <w:tcPr>
            <w:tcW w:w="4023" w:type="dxa"/>
          </w:tcPr>
          <w:p w:rsidR="00086F29" w:rsidRPr="007617B9" w:rsidRDefault="00086F29" w:rsidP="00980F02">
            <w:pPr>
              <w:pStyle w:val="NoSpacing"/>
              <w:jc w:val="center"/>
              <w:rPr>
                <w:b/>
                <w:i/>
              </w:rPr>
            </w:pPr>
            <w:r w:rsidRPr="007617B9">
              <w:rPr>
                <w:b/>
              </w:rPr>
              <w:t>CAP QI Work</w:t>
            </w:r>
          </w:p>
          <w:p w:rsidR="00086F29" w:rsidRPr="007617B9" w:rsidRDefault="00086F29" w:rsidP="00086F29">
            <w:pPr>
              <w:pStyle w:val="NoSpacing"/>
              <w:jc w:val="center"/>
              <w:rPr>
                <w:i/>
              </w:rPr>
            </w:pPr>
            <w:r w:rsidRPr="007617B9">
              <w:rPr>
                <w:i/>
              </w:rPr>
              <w:t>Jeffrey Alten, Tia Raymond, David Cooper</w:t>
            </w:r>
          </w:p>
          <w:p w:rsidR="00F96FFA" w:rsidRPr="007617B9" w:rsidRDefault="00F96FFA" w:rsidP="00571B4F">
            <w:pPr>
              <w:pStyle w:val="NoSpacing"/>
              <w:jc w:val="center"/>
              <w:rPr>
                <w:i/>
                <w:sz w:val="10"/>
              </w:rPr>
            </w:pPr>
          </w:p>
        </w:tc>
        <w:tc>
          <w:tcPr>
            <w:tcW w:w="4050" w:type="dxa"/>
            <w:gridSpan w:val="2"/>
          </w:tcPr>
          <w:p w:rsidR="00086F29" w:rsidRPr="007617B9" w:rsidRDefault="00086F29" w:rsidP="00980F02">
            <w:pPr>
              <w:pStyle w:val="NoSpacing"/>
              <w:jc w:val="center"/>
            </w:pPr>
            <w:r w:rsidRPr="007617B9">
              <w:rPr>
                <w:b/>
              </w:rPr>
              <w:t>PAC</w:t>
            </w:r>
            <w:r w:rsidRPr="007617B9">
              <w:rPr>
                <w:b/>
                <w:vertAlign w:val="superscript"/>
              </w:rPr>
              <w:t>3</w:t>
            </w:r>
            <w:r w:rsidRPr="007617B9">
              <w:rPr>
                <w:b/>
              </w:rPr>
              <w:t xml:space="preserve"> Executive Committee Meeting</w:t>
            </w:r>
          </w:p>
          <w:p w:rsidR="00086F29" w:rsidRPr="007617B9" w:rsidRDefault="00086F29" w:rsidP="00571B4F">
            <w:pPr>
              <w:pStyle w:val="NoSpacing"/>
              <w:jc w:val="center"/>
              <w:rPr>
                <w:i/>
              </w:rPr>
            </w:pPr>
            <w:r w:rsidRPr="007617B9">
              <w:rPr>
                <w:i/>
              </w:rPr>
              <w:t>Nicolas Madsen</w:t>
            </w:r>
          </w:p>
        </w:tc>
      </w:tr>
      <w:tr w:rsidR="00086F29" w:rsidRPr="00F96FFA" w:rsidTr="00086F29">
        <w:tc>
          <w:tcPr>
            <w:tcW w:w="2024" w:type="dxa"/>
            <w:vMerge w:val="restart"/>
            <w:vAlign w:val="center"/>
          </w:tcPr>
          <w:p w:rsidR="00086F29" w:rsidRPr="007617B9" w:rsidRDefault="00086F29" w:rsidP="00980F02">
            <w:pPr>
              <w:pStyle w:val="NoSpacing"/>
            </w:pPr>
            <w:r w:rsidRPr="007617B9">
              <w:t>11:45 – 12:30 pm</w:t>
            </w:r>
          </w:p>
        </w:tc>
        <w:tc>
          <w:tcPr>
            <w:tcW w:w="4023" w:type="dxa"/>
            <w:vAlign w:val="center"/>
          </w:tcPr>
          <w:p w:rsidR="00086F29" w:rsidRPr="007617B9" w:rsidRDefault="00086F29" w:rsidP="00086F29">
            <w:pPr>
              <w:pStyle w:val="NoSpacing"/>
              <w:jc w:val="center"/>
            </w:pPr>
            <w:r w:rsidRPr="007617B9">
              <w:rPr>
                <w:b/>
              </w:rPr>
              <w:t>Reporting Platform Updates</w:t>
            </w:r>
          </w:p>
          <w:p w:rsidR="00086F29" w:rsidRPr="00571B4F" w:rsidRDefault="00086F29" w:rsidP="00571B4F">
            <w:pPr>
              <w:pStyle w:val="NoSpacing"/>
              <w:jc w:val="center"/>
              <w:rPr>
                <w:i/>
              </w:rPr>
            </w:pPr>
            <w:r w:rsidRPr="007617B9">
              <w:rPr>
                <w:i/>
              </w:rPr>
              <w:t>Michael Gaies</w:t>
            </w:r>
          </w:p>
        </w:tc>
        <w:tc>
          <w:tcPr>
            <w:tcW w:w="4050" w:type="dxa"/>
            <w:gridSpan w:val="2"/>
          </w:tcPr>
          <w:p w:rsidR="00086F29" w:rsidRPr="007617B9" w:rsidRDefault="00086F29" w:rsidP="00086F29">
            <w:pPr>
              <w:pStyle w:val="NoSpacing"/>
              <w:jc w:val="center"/>
            </w:pPr>
            <w:r w:rsidRPr="007617B9">
              <w:rPr>
                <w:b/>
              </w:rPr>
              <w:t>Breakout: Hospital Practice Work</w:t>
            </w:r>
          </w:p>
          <w:p w:rsidR="00086F29" w:rsidRPr="007617B9" w:rsidRDefault="00086F29" w:rsidP="00086F29">
            <w:pPr>
              <w:pStyle w:val="NoSpacing"/>
              <w:jc w:val="center"/>
              <w:rPr>
                <w:i/>
              </w:rPr>
            </w:pPr>
            <w:proofErr w:type="spellStart"/>
            <w:r w:rsidRPr="007617B9">
              <w:rPr>
                <w:i/>
              </w:rPr>
              <w:t>Ronn</w:t>
            </w:r>
            <w:proofErr w:type="spellEnd"/>
            <w:r w:rsidRPr="007617B9">
              <w:rPr>
                <w:i/>
              </w:rPr>
              <w:t xml:space="preserve"> </w:t>
            </w:r>
            <w:proofErr w:type="spellStart"/>
            <w:r w:rsidRPr="007617B9">
              <w:rPr>
                <w:i/>
              </w:rPr>
              <w:t>Tanel</w:t>
            </w:r>
            <w:proofErr w:type="spellEnd"/>
          </w:p>
          <w:p w:rsidR="007617B9" w:rsidRPr="007617B9" w:rsidRDefault="007617B9" w:rsidP="00086F29">
            <w:pPr>
              <w:pStyle w:val="NoSpacing"/>
              <w:jc w:val="center"/>
              <w:rPr>
                <w:i/>
                <w:sz w:val="10"/>
              </w:rPr>
            </w:pPr>
          </w:p>
          <w:p w:rsidR="00086F29" w:rsidRPr="007617B9" w:rsidRDefault="00086F29" w:rsidP="00086F29">
            <w:pPr>
              <w:pStyle w:val="NoSpacing"/>
              <w:jc w:val="center"/>
            </w:pPr>
            <w:r w:rsidRPr="007617B9">
              <w:rPr>
                <w:b/>
              </w:rPr>
              <w:t>Breakout: MUSIQ Work Group</w:t>
            </w:r>
          </w:p>
          <w:p w:rsidR="00086F29" w:rsidRPr="007617B9" w:rsidRDefault="00086F29" w:rsidP="00086F29">
            <w:pPr>
              <w:pStyle w:val="NoSpacing"/>
              <w:jc w:val="center"/>
              <w:rPr>
                <w:i/>
              </w:rPr>
            </w:pPr>
            <w:r w:rsidRPr="007617B9">
              <w:rPr>
                <w:i/>
              </w:rPr>
              <w:t>Margaret Graupe</w:t>
            </w:r>
          </w:p>
          <w:p w:rsidR="00F96FFA" w:rsidRPr="007617B9" w:rsidRDefault="00F96FFA" w:rsidP="00571B4F">
            <w:pPr>
              <w:pStyle w:val="NoSpacing"/>
              <w:jc w:val="center"/>
              <w:rPr>
                <w:i/>
                <w:sz w:val="10"/>
              </w:rPr>
            </w:pPr>
          </w:p>
        </w:tc>
      </w:tr>
      <w:tr w:rsidR="00086F29" w:rsidRPr="00F96FFA" w:rsidTr="00747E2F">
        <w:tc>
          <w:tcPr>
            <w:tcW w:w="2024" w:type="dxa"/>
            <w:vMerge/>
            <w:vAlign w:val="center"/>
          </w:tcPr>
          <w:p w:rsidR="00086F29" w:rsidRPr="007617B9" w:rsidRDefault="00086F29" w:rsidP="00980F02">
            <w:pPr>
              <w:pStyle w:val="NoSpacing"/>
            </w:pPr>
          </w:p>
        </w:tc>
        <w:tc>
          <w:tcPr>
            <w:tcW w:w="8073" w:type="dxa"/>
            <w:gridSpan w:val="3"/>
          </w:tcPr>
          <w:p w:rsidR="00086F29" w:rsidRPr="007617B9" w:rsidRDefault="00086F29" w:rsidP="00980F02">
            <w:pPr>
              <w:pStyle w:val="NoSpacing"/>
              <w:jc w:val="center"/>
            </w:pPr>
            <w:r w:rsidRPr="007617B9">
              <w:rPr>
                <w:b/>
              </w:rPr>
              <w:t>Drop in Office Hours</w:t>
            </w:r>
          </w:p>
          <w:p w:rsidR="00086F29" w:rsidRPr="007617B9" w:rsidRDefault="00571B4F" w:rsidP="00980F02">
            <w:pPr>
              <w:pStyle w:val="NoSpacing"/>
              <w:jc w:val="center"/>
              <w:rPr>
                <w:i/>
              </w:rPr>
            </w:pPr>
            <w:proofErr w:type="spellStart"/>
            <w:r>
              <w:rPr>
                <w:i/>
              </w:rPr>
              <w:t>CardioAccess</w:t>
            </w:r>
            <w:proofErr w:type="spellEnd"/>
          </w:p>
          <w:p w:rsidR="00086F29" w:rsidRPr="007617B9" w:rsidRDefault="00086F29" w:rsidP="00980F02">
            <w:pPr>
              <w:pStyle w:val="NoSpacing"/>
              <w:jc w:val="center"/>
              <w:rPr>
                <w:i/>
              </w:rPr>
            </w:pPr>
            <w:r w:rsidRPr="007617B9">
              <w:rPr>
                <w:i/>
              </w:rPr>
              <w:lastRenderedPageBreak/>
              <w:t>LUMEDX</w:t>
            </w:r>
          </w:p>
          <w:p w:rsidR="00F96FFA" w:rsidRPr="007617B9" w:rsidRDefault="00F96FFA" w:rsidP="00980F02">
            <w:pPr>
              <w:pStyle w:val="NoSpacing"/>
              <w:jc w:val="center"/>
              <w:rPr>
                <w:i/>
                <w:sz w:val="10"/>
              </w:rPr>
            </w:pPr>
          </w:p>
        </w:tc>
      </w:tr>
      <w:tr w:rsidR="00C53E67" w:rsidRPr="00F96FFA" w:rsidTr="00980F02">
        <w:tc>
          <w:tcPr>
            <w:tcW w:w="2024" w:type="dxa"/>
            <w:vAlign w:val="center"/>
          </w:tcPr>
          <w:p w:rsidR="00C53E67" w:rsidRPr="00F96FFA" w:rsidRDefault="00086F29" w:rsidP="00980F02">
            <w:pPr>
              <w:pStyle w:val="NoSpacing"/>
              <w:rPr>
                <w:sz w:val="20"/>
                <w:szCs w:val="20"/>
              </w:rPr>
            </w:pPr>
            <w:r w:rsidRPr="00F96FFA">
              <w:rPr>
                <w:i/>
                <w:sz w:val="20"/>
                <w:szCs w:val="20"/>
              </w:rPr>
              <w:lastRenderedPageBreak/>
              <w:t>12:30 – 1:00 pm</w:t>
            </w:r>
          </w:p>
        </w:tc>
        <w:tc>
          <w:tcPr>
            <w:tcW w:w="8073" w:type="dxa"/>
            <w:gridSpan w:val="3"/>
          </w:tcPr>
          <w:p w:rsidR="007617B9" w:rsidRPr="00F5310D" w:rsidRDefault="00086F29" w:rsidP="00980F02">
            <w:pPr>
              <w:pStyle w:val="NoSpacing"/>
              <w:jc w:val="center"/>
              <w:rPr>
                <w:i/>
              </w:rPr>
            </w:pPr>
            <w:r w:rsidRPr="00F5310D">
              <w:rPr>
                <w:i/>
              </w:rPr>
              <w:t>Lunch</w:t>
            </w:r>
            <w:r w:rsidR="00F96FFA" w:rsidRPr="00F5310D">
              <w:rPr>
                <w:i/>
              </w:rPr>
              <w:t xml:space="preserve"> </w:t>
            </w:r>
          </w:p>
          <w:p w:rsidR="00F96FFA" w:rsidRPr="00F5310D" w:rsidRDefault="00086F29" w:rsidP="00850D43">
            <w:pPr>
              <w:pStyle w:val="NoSpacing"/>
              <w:jc w:val="center"/>
              <w:rPr>
                <w:i/>
              </w:rPr>
            </w:pPr>
            <w:r w:rsidRPr="00F5310D">
              <w:rPr>
                <w:i/>
              </w:rPr>
              <w:t>Room 465, Great Hall</w:t>
            </w:r>
          </w:p>
          <w:p w:rsidR="007617B9" w:rsidRPr="00F5310D" w:rsidRDefault="007617B9" w:rsidP="00F96FFA">
            <w:pPr>
              <w:pStyle w:val="NoSpacing"/>
              <w:jc w:val="center"/>
              <w:rPr>
                <w:sz w:val="16"/>
              </w:rPr>
            </w:pPr>
          </w:p>
        </w:tc>
      </w:tr>
      <w:tr w:rsidR="00850D43" w:rsidRPr="00F96FFA" w:rsidTr="005825FA">
        <w:tc>
          <w:tcPr>
            <w:tcW w:w="2024" w:type="dxa"/>
            <w:vAlign w:val="center"/>
          </w:tcPr>
          <w:p w:rsidR="00850D43" w:rsidRDefault="00850D43" w:rsidP="00980F0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12:30 - 1:30 pm </w:t>
            </w:r>
          </w:p>
        </w:tc>
        <w:tc>
          <w:tcPr>
            <w:tcW w:w="8073" w:type="dxa"/>
            <w:gridSpan w:val="3"/>
          </w:tcPr>
          <w:p w:rsidR="00850D43" w:rsidRDefault="00850D43" w:rsidP="00850D43">
            <w:pPr>
              <w:pStyle w:val="NoSpacing"/>
              <w:jc w:val="center"/>
            </w:pPr>
            <w:r w:rsidRPr="00F5310D">
              <w:rPr>
                <w:b/>
              </w:rPr>
              <w:t>Drop in Office Hours</w:t>
            </w:r>
          </w:p>
          <w:p w:rsidR="00850D43" w:rsidRPr="00850D43" w:rsidRDefault="00850D43" w:rsidP="00850D43">
            <w:pPr>
              <w:pStyle w:val="NoSpacing"/>
              <w:jc w:val="center"/>
            </w:pPr>
            <w:proofErr w:type="spellStart"/>
            <w:r w:rsidRPr="00F5310D">
              <w:rPr>
                <w:i/>
              </w:rPr>
              <w:t>CardioAccess</w:t>
            </w:r>
            <w:proofErr w:type="spellEnd"/>
            <w:r w:rsidRPr="00F5310D">
              <w:rPr>
                <w:i/>
              </w:rPr>
              <w:t>, LUMEDX</w:t>
            </w:r>
            <w:r>
              <w:rPr>
                <w:i/>
              </w:rPr>
              <w:t>, ArborMetrix</w:t>
            </w:r>
          </w:p>
          <w:p w:rsidR="00850D43" w:rsidRPr="00F5310D" w:rsidRDefault="00850D43" w:rsidP="00980F02">
            <w:pPr>
              <w:pStyle w:val="NoSpacing"/>
              <w:jc w:val="center"/>
              <w:rPr>
                <w:i/>
              </w:rPr>
            </w:pPr>
          </w:p>
        </w:tc>
      </w:tr>
      <w:tr w:rsidR="00F5310D" w:rsidRPr="00F96FFA" w:rsidTr="007C0A70">
        <w:tc>
          <w:tcPr>
            <w:tcW w:w="2024" w:type="dxa"/>
            <w:vAlign w:val="center"/>
          </w:tcPr>
          <w:p w:rsidR="00F5310D" w:rsidRPr="00F5310D" w:rsidRDefault="00F5310D" w:rsidP="00980F0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12:45 – 1:30 pm</w:t>
            </w:r>
          </w:p>
        </w:tc>
        <w:tc>
          <w:tcPr>
            <w:tcW w:w="4036" w:type="dxa"/>
            <w:gridSpan w:val="2"/>
          </w:tcPr>
          <w:p w:rsidR="00F5310D" w:rsidRPr="00F5310D" w:rsidRDefault="00F5310D" w:rsidP="00980F02">
            <w:pPr>
              <w:pStyle w:val="NoSpacing"/>
              <w:jc w:val="center"/>
              <w:rPr>
                <w:b/>
                <w:szCs w:val="20"/>
              </w:rPr>
            </w:pPr>
            <w:r w:rsidRPr="00F5310D">
              <w:rPr>
                <w:b/>
                <w:szCs w:val="20"/>
              </w:rPr>
              <w:t>Database Committee</w:t>
            </w:r>
          </w:p>
          <w:p w:rsidR="00F5310D" w:rsidRPr="00F5310D" w:rsidRDefault="00F5310D" w:rsidP="00980F02">
            <w:pPr>
              <w:pStyle w:val="NoSpacing"/>
              <w:jc w:val="center"/>
              <w:rPr>
                <w:i/>
                <w:szCs w:val="20"/>
              </w:rPr>
            </w:pPr>
            <w:r w:rsidRPr="00F5310D">
              <w:rPr>
                <w:i/>
                <w:szCs w:val="20"/>
              </w:rPr>
              <w:t xml:space="preserve">Sara </w:t>
            </w:r>
            <w:proofErr w:type="spellStart"/>
            <w:r w:rsidRPr="00F5310D">
              <w:rPr>
                <w:i/>
                <w:szCs w:val="20"/>
              </w:rPr>
              <w:t>Tabbutt</w:t>
            </w:r>
            <w:proofErr w:type="spellEnd"/>
          </w:p>
          <w:p w:rsidR="00F5310D" w:rsidRPr="00F5310D" w:rsidRDefault="00F5310D" w:rsidP="00571B4F">
            <w:pPr>
              <w:pStyle w:val="NoSpacing"/>
              <w:jc w:val="center"/>
              <w:rPr>
                <w:i/>
                <w:sz w:val="14"/>
                <w:szCs w:val="20"/>
              </w:rPr>
            </w:pPr>
          </w:p>
        </w:tc>
        <w:tc>
          <w:tcPr>
            <w:tcW w:w="4037" w:type="dxa"/>
          </w:tcPr>
          <w:p w:rsidR="00F5310D" w:rsidRPr="00F5310D" w:rsidRDefault="00F5310D" w:rsidP="00980F02">
            <w:pPr>
              <w:pStyle w:val="NoSpacing"/>
              <w:jc w:val="center"/>
              <w:rPr>
                <w:i/>
              </w:rPr>
            </w:pPr>
          </w:p>
        </w:tc>
      </w:tr>
      <w:tr w:rsidR="00086F29" w:rsidRPr="00F96FFA" w:rsidTr="00571B4F">
        <w:tc>
          <w:tcPr>
            <w:tcW w:w="2024" w:type="dxa"/>
            <w:vAlign w:val="center"/>
          </w:tcPr>
          <w:p w:rsidR="00086F29" w:rsidRPr="00F96FFA" w:rsidRDefault="00086F29" w:rsidP="00980F02">
            <w:pPr>
              <w:pStyle w:val="NoSpacing"/>
              <w:rPr>
                <w:sz w:val="20"/>
                <w:szCs w:val="20"/>
              </w:rPr>
            </w:pPr>
            <w:r w:rsidRPr="00F96FFA">
              <w:rPr>
                <w:sz w:val="20"/>
                <w:szCs w:val="20"/>
              </w:rPr>
              <w:t>1:00 – 1:30 pm</w:t>
            </w:r>
          </w:p>
        </w:tc>
        <w:tc>
          <w:tcPr>
            <w:tcW w:w="4036" w:type="dxa"/>
            <w:gridSpan w:val="2"/>
          </w:tcPr>
          <w:p w:rsidR="00F5310D" w:rsidRPr="00F5310D" w:rsidRDefault="00F5310D" w:rsidP="00086F29">
            <w:pPr>
              <w:pStyle w:val="NoSpacing"/>
              <w:jc w:val="center"/>
              <w:rPr>
                <w:i/>
                <w:sz w:val="16"/>
                <w:szCs w:val="20"/>
              </w:rPr>
            </w:pPr>
          </w:p>
          <w:p w:rsidR="007617B9" w:rsidRPr="00F5310D" w:rsidRDefault="007617B9" w:rsidP="00B55E8F">
            <w:pPr>
              <w:pStyle w:val="NoSpacing"/>
              <w:jc w:val="center"/>
              <w:rPr>
                <w:i/>
                <w:sz w:val="16"/>
                <w:szCs w:val="20"/>
              </w:rPr>
            </w:pPr>
          </w:p>
        </w:tc>
        <w:tc>
          <w:tcPr>
            <w:tcW w:w="4037" w:type="dxa"/>
            <w:vAlign w:val="center"/>
          </w:tcPr>
          <w:p w:rsidR="00086F29" w:rsidRPr="00F5310D" w:rsidRDefault="00086F29" w:rsidP="00571B4F">
            <w:pPr>
              <w:pStyle w:val="NoSpacing"/>
              <w:jc w:val="center"/>
            </w:pPr>
            <w:r w:rsidRPr="00F5310D">
              <w:rPr>
                <w:b/>
              </w:rPr>
              <w:t>Committee Reports</w:t>
            </w:r>
          </w:p>
          <w:p w:rsidR="00F96FFA" w:rsidRPr="00571B4F" w:rsidRDefault="00F96FFA" w:rsidP="00571B4F">
            <w:pPr>
              <w:pStyle w:val="NoSpacing"/>
              <w:jc w:val="center"/>
            </w:pPr>
            <w:r w:rsidRPr="00F5310D">
              <w:rPr>
                <w:i/>
              </w:rPr>
              <w:t>Committee chairs</w:t>
            </w:r>
          </w:p>
        </w:tc>
      </w:tr>
      <w:tr w:rsidR="00086F29" w:rsidRPr="00F96FFA" w:rsidTr="00980F02">
        <w:tc>
          <w:tcPr>
            <w:tcW w:w="2024" w:type="dxa"/>
            <w:vAlign w:val="center"/>
          </w:tcPr>
          <w:p w:rsidR="00086F29" w:rsidRPr="00F96FFA" w:rsidRDefault="00F96FFA" w:rsidP="00980F02">
            <w:pPr>
              <w:pStyle w:val="NoSpacing"/>
              <w:rPr>
                <w:sz w:val="20"/>
                <w:szCs w:val="20"/>
              </w:rPr>
            </w:pPr>
            <w:r w:rsidRPr="00F96FFA">
              <w:rPr>
                <w:sz w:val="20"/>
                <w:szCs w:val="20"/>
              </w:rPr>
              <w:t>1:30 – 2:00 pm</w:t>
            </w:r>
          </w:p>
        </w:tc>
        <w:tc>
          <w:tcPr>
            <w:tcW w:w="8073" w:type="dxa"/>
            <w:gridSpan w:val="3"/>
          </w:tcPr>
          <w:p w:rsidR="00086F29" w:rsidRPr="00F5310D" w:rsidRDefault="00F96FFA" w:rsidP="00F96FFA">
            <w:pPr>
              <w:pStyle w:val="NoSpacing"/>
              <w:jc w:val="center"/>
              <w:rPr>
                <w:b/>
              </w:rPr>
            </w:pPr>
            <w:r w:rsidRPr="00F5310D">
              <w:rPr>
                <w:b/>
              </w:rPr>
              <w:t>Wrap up, Meeting in Review</w:t>
            </w:r>
          </w:p>
          <w:p w:rsidR="00F96FFA" w:rsidRPr="00F5310D" w:rsidRDefault="00F96FFA" w:rsidP="00F96FFA">
            <w:pPr>
              <w:pStyle w:val="NoSpacing"/>
              <w:jc w:val="center"/>
              <w:rPr>
                <w:i/>
              </w:rPr>
            </w:pPr>
            <w:r w:rsidRPr="00F5310D">
              <w:rPr>
                <w:i/>
              </w:rPr>
              <w:t>Michael Gaies, Nicolas Madsen</w:t>
            </w:r>
          </w:p>
          <w:p w:rsidR="007617B9" w:rsidRPr="00F5310D" w:rsidRDefault="007617B9" w:rsidP="00571B4F">
            <w:pPr>
              <w:pStyle w:val="NoSpacing"/>
              <w:jc w:val="center"/>
            </w:pPr>
          </w:p>
        </w:tc>
      </w:tr>
    </w:tbl>
    <w:p w:rsidR="00C53E67" w:rsidRPr="00C53E67" w:rsidRDefault="00C53E67" w:rsidP="001B037C">
      <w:pPr>
        <w:jc w:val="center"/>
        <w:rPr>
          <w:rFonts w:ascii="Lato" w:hAnsi="Lato"/>
        </w:rPr>
      </w:pPr>
    </w:p>
    <w:sectPr w:rsidR="00C53E67" w:rsidRPr="00C53E67" w:rsidSect="007617B9">
      <w:footerReference w:type="default" r:id="rId6"/>
      <w:pgSz w:w="12240" w:h="15840"/>
      <w:pgMar w:top="900" w:right="1440" w:bottom="1170" w:left="144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01CA" w:rsidRDefault="009F01CA" w:rsidP="007617B9">
      <w:pPr>
        <w:spacing w:after="0" w:line="240" w:lineRule="auto"/>
      </w:pPr>
      <w:r>
        <w:separator/>
      </w:r>
    </w:p>
  </w:endnote>
  <w:endnote w:type="continuationSeparator" w:id="0">
    <w:p w:rsidR="009F01CA" w:rsidRDefault="009F01CA" w:rsidP="007617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altName w:val="Segoe UI"/>
    <w:charset w:val="00"/>
    <w:family w:val="swiss"/>
    <w:pitch w:val="variable"/>
    <w:sig w:usb0="A00000AF" w:usb1="5000604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17B9" w:rsidRDefault="007617B9" w:rsidP="007617B9">
    <w:pPr>
      <w:pStyle w:val="Footer"/>
      <w:jc w:val="center"/>
    </w:pPr>
    <w:r>
      <w:rPr>
        <w:noProof/>
      </w:rPr>
      <w:drawing>
        <wp:inline distT="0" distB="0" distL="0" distR="0" wp14:anchorId="3F801A11" wp14:editId="64091C03">
          <wp:extent cx="1982419" cy="451127"/>
          <wp:effectExtent l="0" t="0" r="0" b="635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56334" cy="4679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01CA" w:rsidRDefault="009F01CA" w:rsidP="007617B9">
      <w:pPr>
        <w:spacing w:after="0" w:line="240" w:lineRule="auto"/>
      </w:pPr>
      <w:r>
        <w:separator/>
      </w:r>
    </w:p>
  </w:footnote>
  <w:footnote w:type="continuationSeparator" w:id="0">
    <w:p w:rsidR="009F01CA" w:rsidRDefault="009F01CA" w:rsidP="007617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291C"/>
    <w:rsid w:val="00086F29"/>
    <w:rsid w:val="00110450"/>
    <w:rsid w:val="001B037C"/>
    <w:rsid w:val="001B291C"/>
    <w:rsid w:val="00344F9D"/>
    <w:rsid w:val="00571B4F"/>
    <w:rsid w:val="007617B9"/>
    <w:rsid w:val="0083659E"/>
    <w:rsid w:val="00850D43"/>
    <w:rsid w:val="009061AE"/>
    <w:rsid w:val="009F01CA"/>
    <w:rsid w:val="00A178BA"/>
    <w:rsid w:val="00B55E8F"/>
    <w:rsid w:val="00BA15A7"/>
    <w:rsid w:val="00C53E67"/>
    <w:rsid w:val="00CF6789"/>
    <w:rsid w:val="00D87F2A"/>
    <w:rsid w:val="00E3206C"/>
    <w:rsid w:val="00F161E6"/>
    <w:rsid w:val="00F5310D"/>
    <w:rsid w:val="00F96FFA"/>
    <w:rsid w:val="00FE4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03756B09-014B-4C2F-99A8-983EF2ED0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B291C"/>
    <w:pPr>
      <w:spacing w:after="0" w:line="240" w:lineRule="auto"/>
    </w:pPr>
    <w:rPr>
      <w:rFonts w:ascii="Lato" w:hAnsi="Lato"/>
    </w:rPr>
  </w:style>
  <w:style w:type="table" w:styleId="TableGrid">
    <w:name w:val="Table Grid"/>
    <w:basedOn w:val="TableNormal"/>
    <w:uiPriority w:val="39"/>
    <w:rsid w:val="001B29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617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17B9"/>
  </w:style>
  <w:style w:type="paragraph" w:styleId="Footer">
    <w:name w:val="footer"/>
    <w:basedOn w:val="Normal"/>
    <w:link w:val="FooterChar"/>
    <w:uiPriority w:val="99"/>
    <w:unhideWhenUsed/>
    <w:rsid w:val="007617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17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498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Cincinnati Children's Hospital</Company>
  <LinksUpToDate>false</LinksUpToDate>
  <CharactersWithSpaces>3335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Graupe, Margaret</dc:creator>
  <cp:keywords/>
  <dc:description/>
  <cp:lastModifiedBy>Kelsey Palmer</cp:lastModifiedBy>
  <cp:revision>2</cp:revision>
  <dcterms:created xsi:type="dcterms:W3CDTF">2018-10-08T13:08:00Z</dcterms:created>
  <dcterms:modified xsi:type="dcterms:W3CDTF">2018-10-08T13:08:00Z</dcterms:modified>
</cp:coreProperties>
</file>