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AC31" w14:textId="77777777" w:rsidR="00450B73" w:rsidRPr="00962761" w:rsidRDefault="00154A70" w:rsidP="00154A70">
      <w:pPr>
        <w:pStyle w:val="NoSpacing"/>
        <w:jc w:val="center"/>
        <w:rPr>
          <w:rFonts w:ascii="Lato" w:hAnsi="Lato"/>
          <w:color w:val="1C3E58"/>
          <w:sz w:val="32"/>
        </w:rPr>
      </w:pPr>
      <w:r w:rsidRPr="00962761">
        <w:rPr>
          <w:rFonts w:ascii="Lato" w:hAnsi="Lato"/>
          <w:b/>
          <w:color w:val="1C3E58"/>
          <w:sz w:val="32"/>
          <w:u w:val="single"/>
        </w:rPr>
        <w:t>PAC</w:t>
      </w:r>
      <w:r w:rsidRPr="00962761">
        <w:rPr>
          <w:rFonts w:ascii="Lato" w:hAnsi="Lato"/>
          <w:b/>
          <w:color w:val="1C3E58"/>
          <w:sz w:val="32"/>
          <w:u w:val="single"/>
          <w:vertAlign w:val="superscript"/>
        </w:rPr>
        <w:t>3</w:t>
      </w:r>
      <w:r w:rsidR="00962761" w:rsidRPr="00962761">
        <w:rPr>
          <w:rFonts w:ascii="Lato" w:hAnsi="Lato"/>
          <w:b/>
          <w:color w:val="1C3E58"/>
          <w:sz w:val="32"/>
          <w:u w:val="single"/>
        </w:rPr>
        <w:t xml:space="preserve"> </w:t>
      </w:r>
      <w:r w:rsidR="000969A4">
        <w:rPr>
          <w:rFonts w:ascii="Lato" w:hAnsi="Lato"/>
          <w:b/>
          <w:color w:val="1C3E58"/>
          <w:sz w:val="32"/>
          <w:u w:val="single"/>
        </w:rPr>
        <w:t>Proposal Agreement</w:t>
      </w:r>
      <w:r w:rsidRPr="00962761">
        <w:rPr>
          <w:rFonts w:ascii="Lato" w:hAnsi="Lato"/>
          <w:b/>
          <w:color w:val="1C3E58"/>
          <w:sz w:val="32"/>
        </w:rPr>
        <w:t xml:space="preserve"> </w:t>
      </w:r>
    </w:p>
    <w:p w14:paraId="30488F38" w14:textId="77777777" w:rsidR="00154A70" w:rsidRDefault="00154A70" w:rsidP="00154A70">
      <w:pPr>
        <w:pStyle w:val="NoSpacing"/>
        <w:rPr>
          <w:rFonts w:ascii="Lato" w:hAnsi="Lato"/>
        </w:rPr>
      </w:pPr>
    </w:p>
    <w:p w14:paraId="2B6273A0" w14:textId="409713CB" w:rsidR="0076709B" w:rsidRDefault="0076709B" w:rsidP="00154A70">
      <w:pPr>
        <w:pStyle w:val="NoSpacing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Congratulations on your upcoming project! We look forward to working with you through the research process. </w:t>
      </w:r>
    </w:p>
    <w:p w14:paraId="44C70708" w14:textId="77777777" w:rsidR="00154A70" w:rsidRDefault="00154A70" w:rsidP="00154A70">
      <w:pPr>
        <w:pStyle w:val="NoSpacing"/>
        <w:rPr>
          <w:rFonts w:ascii="Lato" w:hAnsi="Lato"/>
          <w:sz w:val="22"/>
        </w:rPr>
      </w:pPr>
    </w:p>
    <w:p w14:paraId="22658D7B" w14:textId="07555BA4" w:rsidR="00154A70" w:rsidRDefault="0076709B" w:rsidP="00154A70">
      <w:pPr>
        <w:pStyle w:val="NoSpacing"/>
        <w:rPr>
          <w:rFonts w:ascii="Lato" w:hAnsi="Lato"/>
          <w:sz w:val="22"/>
        </w:rPr>
      </w:pPr>
      <w:r>
        <w:rPr>
          <w:rFonts w:ascii="Lato" w:hAnsi="Lato"/>
          <w:bCs/>
          <w:sz w:val="22"/>
        </w:rPr>
        <w:t>The investigator will receive a r</w:t>
      </w:r>
      <w:r w:rsidR="00154A70" w:rsidRPr="000F5A59">
        <w:rPr>
          <w:rFonts w:ascii="Lato" w:hAnsi="Lato"/>
          <w:bCs/>
          <w:sz w:val="22"/>
        </w:rPr>
        <w:t>eport</w:t>
      </w:r>
      <w:r>
        <w:rPr>
          <w:rFonts w:ascii="Lato" w:hAnsi="Lato"/>
          <w:bCs/>
          <w:sz w:val="22"/>
        </w:rPr>
        <w:t xml:space="preserve"> with</w:t>
      </w:r>
      <w:r w:rsidR="00154A70" w:rsidRPr="000F5A59">
        <w:rPr>
          <w:rFonts w:ascii="Lato" w:hAnsi="Lato"/>
          <w:bCs/>
          <w:sz w:val="22"/>
        </w:rPr>
        <w:t xml:space="preserve"> de-identified information only. </w:t>
      </w:r>
      <w:r>
        <w:rPr>
          <w:rFonts w:ascii="Lato" w:hAnsi="Lato"/>
          <w:bCs/>
          <w:sz w:val="22"/>
        </w:rPr>
        <w:t>Please do not</w:t>
      </w:r>
      <w:r w:rsidR="00154A70" w:rsidRPr="000F5A59">
        <w:rPr>
          <w:rFonts w:ascii="Lato" w:hAnsi="Lato"/>
          <w:bCs/>
          <w:sz w:val="22"/>
        </w:rPr>
        <w:t xml:space="preserve"> attempt</w:t>
      </w:r>
      <w:r w:rsidR="001A40CA" w:rsidRPr="000F5A59">
        <w:rPr>
          <w:rFonts w:ascii="Lato" w:hAnsi="Lato"/>
          <w:bCs/>
          <w:sz w:val="22"/>
        </w:rPr>
        <w:t xml:space="preserve"> to re-identify in</w:t>
      </w:r>
      <w:r w:rsidR="00154A70" w:rsidRPr="000F5A59">
        <w:rPr>
          <w:rFonts w:ascii="Lato" w:hAnsi="Lato"/>
          <w:bCs/>
          <w:sz w:val="22"/>
        </w:rPr>
        <w:t>dividual patients or individual PAC</w:t>
      </w:r>
      <w:r w:rsidR="00154A70" w:rsidRPr="000F5A59">
        <w:rPr>
          <w:rFonts w:ascii="Lato" w:hAnsi="Lato"/>
          <w:bCs/>
          <w:sz w:val="22"/>
          <w:vertAlign w:val="superscript"/>
        </w:rPr>
        <w:t>3</w:t>
      </w:r>
      <w:r w:rsidR="00154A70" w:rsidRPr="000F5A59">
        <w:rPr>
          <w:rFonts w:ascii="Lato" w:hAnsi="Lato"/>
          <w:bCs/>
          <w:sz w:val="22"/>
        </w:rPr>
        <w:t xml:space="preserve"> sites on the basis of the data provided or other information that may be available in the public domain. </w:t>
      </w:r>
    </w:p>
    <w:p w14:paraId="2CF17DC7" w14:textId="77777777" w:rsidR="00154A70" w:rsidRDefault="00154A70" w:rsidP="00154A70">
      <w:pPr>
        <w:pStyle w:val="NoSpacing"/>
        <w:rPr>
          <w:rFonts w:ascii="Lato" w:hAnsi="Lato"/>
          <w:sz w:val="22"/>
        </w:rPr>
      </w:pPr>
    </w:p>
    <w:p w14:paraId="477309D1" w14:textId="3FB1A6DB" w:rsidR="00154A70" w:rsidRPr="00154A70" w:rsidRDefault="000F5A59" w:rsidP="00154A70">
      <w:pPr>
        <w:pStyle w:val="NoSpacing"/>
        <w:numPr>
          <w:ilvl w:val="0"/>
          <w:numId w:val="1"/>
        </w:numPr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Reports</w:t>
      </w:r>
    </w:p>
    <w:p w14:paraId="3F2A34BD" w14:textId="28FBED6E" w:rsidR="007F0E66" w:rsidRDefault="0076709B" w:rsidP="00154A70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>A</w:t>
      </w:r>
      <w:r w:rsidR="007F0E66" w:rsidRPr="007F0E66">
        <w:rPr>
          <w:rFonts w:ascii="Lato" w:hAnsi="Lato"/>
          <w:sz w:val="22"/>
        </w:rPr>
        <w:t xml:space="preserve"> report from the </w:t>
      </w:r>
      <w:r w:rsidR="001A40CA">
        <w:rPr>
          <w:rFonts w:ascii="Lato" w:hAnsi="Lato"/>
          <w:sz w:val="22"/>
        </w:rPr>
        <w:t>PAC</w:t>
      </w:r>
      <w:r w:rsidR="001A40CA" w:rsidRPr="001A40CA">
        <w:rPr>
          <w:rFonts w:ascii="Lato" w:hAnsi="Lato"/>
          <w:sz w:val="22"/>
          <w:vertAlign w:val="superscript"/>
        </w:rPr>
        <w:t>3</w:t>
      </w:r>
      <w:r w:rsidR="007F0E66" w:rsidRPr="007F0E66">
        <w:rPr>
          <w:rFonts w:ascii="Lato" w:hAnsi="Lato"/>
          <w:sz w:val="22"/>
        </w:rPr>
        <w:t xml:space="preserve"> Registry and data dictionary</w:t>
      </w:r>
      <w:r w:rsidR="00952BBE">
        <w:rPr>
          <w:rFonts w:ascii="Lato" w:hAnsi="Lato"/>
          <w:sz w:val="22"/>
        </w:rPr>
        <w:t xml:space="preserve"> </w:t>
      </w:r>
      <w:r w:rsidR="007F0E66" w:rsidRPr="007F0E66">
        <w:rPr>
          <w:rFonts w:ascii="Lato" w:hAnsi="Lato"/>
          <w:sz w:val="22"/>
        </w:rPr>
        <w:t>will be provided</w:t>
      </w:r>
      <w:r>
        <w:rPr>
          <w:rFonts w:ascii="Lato" w:hAnsi="Lato"/>
          <w:sz w:val="22"/>
        </w:rPr>
        <w:t xml:space="preserve"> to the investigator</w:t>
      </w:r>
      <w:r w:rsidR="007F0E66" w:rsidRPr="007F0E66">
        <w:rPr>
          <w:rFonts w:ascii="Lato" w:hAnsi="Lato"/>
          <w:sz w:val="22"/>
        </w:rPr>
        <w:t xml:space="preserve">. This report </w:t>
      </w:r>
      <w:r w:rsidR="007F0E66" w:rsidRPr="000F5A59">
        <w:rPr>
          <w:rFonts w:ascii="Lato" w:hAnsi="Lato"/>
          <w:sz w:val="22"/>
        </w:rPr>
        <w:t>may not be used</w:t>
      </w:r>
      <w:r w:rsidR="007F0E66" w:rsidRPr="007F0E66">
        <w:rPr>
          <w:rFonts w:ascii="Lato" w:hAnsi="Lato"/>
          <w:b/>
          <w:bCs/>
          <w:sz w:val="22"/>
        </w:rPr>
        <w:t xml:space="preserve"> </w:t>
      </w:r>
      <w:r w:rsidR="007F0E66" w:rsidRPr="007F0E66">
        <w:rPr>
          <w:rFonts w:ascii="Lato" w:hAnsi="Lato"/>
          <w:sz w:val="22"/>
        </w:rPr>
        <w:t xml:space="preserve">for any other study or purpose without the prior approval of the </w:t>
      </w:r>
      <w:r w:rsidR="001A40CA">
        <w:rPr>
          <w:rFonts w:ascii="Lato" w:hAnsi="Lato"/>
          <w:sz w:val="22"/>
        </w:rPr>
        <w:t>SRC</w:t>
      </w:r>
      <w:r w:rsidR="007F0E66" w:rsidRPr="007F0E66">
        <w:rPr>
          <w:rFonts w:ascii="Lato" w:hAnsi="Lato"/>
          <w:sz w:val="22"/>
        </w:rPr>
        <w:t>.</w:t>
      </w:r>
    </w:p>
    <w:p w14:paraId="4D33E4BF" w14:textId="1BF5D85F" w:rsidR="004035FF" w:rsidRPr="004035FF" w:rsidRDefault="004035FF" w:rsidP="007F0E66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bCs/>
          <w:sz w:val="22"/>
        </w:rPr>
        <w:t>Remember that r</w:t>
      </w:r>
      <w:r w:rsidRPr="000F5A59">
        <w:rPr>
          <w:rFonts w:ascii="Lato" w:hAnsi="Lato"/>
          <w:bCs/>
          <w:sz w:val="22"/>
        </w:rPr>
        <w:t xml:space="preserve">eports may not be shared in any fashion that links program identities to their specific registry data or risks accidental re-identification of the site.  </w:t>
      </w:r>
    </w:p>
    <w:p w14:paraId="5136069C" w14:textId="397C8BB4" w:rsidR="007F0E66" w:rsidRDefault="008F2057" w:rsidP="007F0E66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The PI should share projects prior to conference submissions. </w:t>
      </w:r>
      <w:r w:rsidR="007F0E66" w:rsidRPr="007F0E66">
        <w:rPr>
          <w:rFonts w:ascii="Lato" w:hAnsi="Lato"/>
          <w:sz w:val="22"/>
        </w:rPr>
        <w:t xml:space="preserve">The </w:t>
      </w:r>
      <w:r w:rsidR="0076709B">
        <w:rPr>
          <w:rFonts w:ascii="Lato" w:hAnsi="Lato"/>
          <w:sz w:val="22"/>
        </w:rPr>
        <w:t xml:space="preserve">SRC is available to help with conference submissions and manuscript drafts. The SRC will check in with the </w:t>
      </w:r>
      <w:r w:rsidR="007F0E66" w:rsidRPr="007F0E66">
        <w:rPr>
          <w:rFonts w:ascii="Lato" w:hAnsi="Lato"/>
          <w:sz w:val="22"/>
        </w:rPr>
        <w:t xml:space="preserve">PI </w:t>
      </w:r>
      <w:r w:rsidR="007F0E66" w:rsidRPr="0076709B">
        <w:rPr>
          <w:rFonts w:ascii="Lato" w:hAnsi="Lato"/>
          <w:bCs/>
          <w:sz w:val="22"/>
        </w:rPr>
        <w:t>quarterly</w:t>
      </w:r>
      <w:r w:rsidR="000969A4">
        <w:rPr>
          <w:rFonts w:ascii="Lato" w:hAnsi="Lato"/>
          <w:sz w:val="22"/>
        </w:rPr>
        <w:t xml:space="preserve"> to </w:t>
      </w:r>
      <w:r w:rsidR="0076709B">
        <w:rPr>
          <w:rFonts w:ascii="Lato" w:hAnsi="Lato"/>
          <w:sz w:val="22"/>
        </w:rPr>
        <w:t>see</w:t>
      </w:r>
      <w:r w:rsidR="007F0E66" w:rsidRPr="007F0E66">
        <w:rPr>
          <w:rFonts w:ascii="Lato" w:hAnsi="Lato"/>
          <w:sz w:val="22"/>
        </w:rPr>
        <w:t xml:space="preserve"> how the project is progressing </w:t>
      </w:r>
      <w:r w:rsidR="0076709B">
        <w:rPr>
          <w:rFonts w:ascii="Lato" w:hAnsi="Lato"/>
          <w:sz w:val="22"/>
        </w:rPr>
        <w:t>and how they may be of assistance</w:t>
      </w:r>
      <w:r w:rsidR="007F0E66" w:rsidRPr="007F0E66">
        <w:rPr>
          <w:rFonts w:ascii="Lato" w:hAnsi="Lato"/>
          <w:sz w:val="22"/>
        </w:rPr>
        <w:t>.</w:t>
      </w:r>
    </w:p>
    <w:p w14:paraId="20A8613F" w14:textId="77777777" w:rsidR="007F0E66" w:rsidRDefault="007F0E66" w:rsidP="007F0E66">
      <w:pPr>
        <w:pStyle w:val="NoSpacing"/>
        <w:rPr>
          <w:rFonts w:ascii="Lato" w:hAnsi="Lato"/>
          <w:sz w:val="22"/>
        </w:rPr>
      </w:pPr>
    </w:p>
    <w:p w14:paraId="76A767CE" w14:textId="77777777" w:rsidR="007F0E66" w:rsidRPr="007F0E66" w:rsidRDefault="007F0E66" w:rsidP="007F0E66">
      <w:pPr>
        <w:pStyle w:val="NoSpacing"/>
        <w:numPr>
          <w:ilvl w:val="0"/>
          <w:numId w:val="1"/>
        </w:numPr>
        <w:rPr>
          <w:rFonts w:ascii="Lato" w:hAnsi="Lato"/>
          <w:sz w:val="22"/>
        </w:rPr>
      </w:pPr>
      <w:r>
        <w:rPr>
          <w:rFonts w:ascii="Lato" w:hAnsi="Lato"/>
          <w:b/>
          <w:sz w:val="22"/>
        </w:rPr>
        <w:t>Abstract Submissions</w:t>
      </w:r>
    </w:p>
    <w:p w14:paraId="0F463357" w14:textId="2983C9A0" w:rsidR="007F0E66" w:rsidRDefault="000F5A59" w:rsidP="007F0E66">
      <w:pPr>
        <w:pStyle w:val="NoSpacing"/>
        <w:ind w:left="720"/>
        <w:rPr>
          <w:rFonts w:ascii="Lato" w:hAnsi="Lato"/>
          <w:sz w:val="22"/>
        </w:rPr>
      </w:pPr>
      <w:r>
        <w:rPr>
          <w:rFonts w:ascii="Lato" w:hAnsi="Lato"/>
          <w:sz w:val="22"/>
        </w:rPr>
        <w:t>When submitting</w:t>
      </w:r>
      <w:r w:rsidR="007F0E66">
        <w:rPr>
          <w:rFonts w:ascii="Lato" w:hAnsi="Lato"/>
          <w:sz w:val="22"/>
        </w:rPr>
        <w:t xml:space="preserve">: </w:t>
      </w:r>
    </w:p>
    <w:p w14:paraId="132C3A7E" w14:textId="51804EDF" w:rsidR="007F0E66" w:rsidRPr="007F0E66" w:rsidRDefault="007F0E66" w:rsidP="007F0E66">
      <w:pPr>
        <w:pStyle w:val="NoSpacing"/>
        <w:numPr>
          <w:ilvl w:val="1"/>
          <w:numId w:val="1"/>
        </w:numPr>
        <w:rPr>
          <w:rFonts w:ascii="Lato" w:hAnsi="Lato"/>
          <w:sz w:val="20"/>
        </w:rPr>
      </w:pPr>
      <w:r>
        <w:rPr>
          <w:rFonts w:ascii="Lato" w:hAnsi="Lato"/>
          <w:sz w:val="22"/>
        </w:rPr>
        <w:t>Clear</w:t>
      </w:r>
      <w:r w:rsidR="000F5A59">
        <w:rPr>
          <w:rFonts w:ascii="Lato" w:hAnsi="Lato"/>
          <w:sz w:val="22"/>
        </w:rPr>
        <w:t>ly</w:t>
      </w:r>
      <w:r>
        <w:rPr>
          <w:rFonts w:ascii="Lato" w:hAnsi="Lato"/>
          <w:sz w:val="22"/>
        </w:rPr>
        <w:t xml:space="preserve"> attribut</w:t>
      </w:r>
      <w:r w:rsidR="000F5A59">
        <w:rPr>
          <w:rFonts w:ascii="Lato" w:hAnsi="Lato"/>
          <w:sz w:val="22"/>
        </w:rPr>
        <w:t>e</w:t>
      </w:r>
      <w:r>
        <w:rPr>
          <w:rFonts w:ascii="Lato" w:hAnsi="Lato"/>
          <w:sz w:val="22"/>
        </w:rPr>
        <w:t xml:space="preserve"> the report </w:t>
      </w:r>
      <w:r w:rsidR="000F5A59">
        <w:rPr>
          <w:rFonts w:ascii="Lato" w:hAnsi="Lato"/>
          <w:sz w:val="22"/>
        </w:rPr>
        <w:t>a</w:t>
      </w:r>
      <w:r>
        <w:rPr>
          <w:rFonts w:ascii="Lato" w:hAnsi="Lato"/>
          <w:sz w:val="22"/>
        </w:rPr>
        <w:t xml:space="preserve">s from </w:t>
      </w:r>
      <w:r>
        <w:t xml:space="preserve">the </w:t>
      </w:r>
      <w:r w:rsidRPr="007F0E66">
        <w:rPr>
          <w:rFonts w:ascii="Lato" w:hAnsi="Lato"/>
          <w:sz w:val="22"/>
        </w:rPr>
        <w:t>Pediatric Acute Care Cardiology Collaborative (PAC</w:t>
      </w:r>
      <w:r w:rsidRPr="007F0E66">
        <w:rPr>
          <w:rFonts w:ascii="Lato" w:hAnsi="Lato"/>
          <w:sz w:val="22"/>
          <w:vertAlign w:val="superscript"/>
        </w:rPr>
        <w:t>3</w:t>
      </w:r>
      <w:r w:rsidRPr="007F0E66">
        <w:rPr>
          <w:rFonts w:ascii="Lato" w:hAnsi="Lato"/>
          <w:sz w:val="22"/>
        </w:rPr>
        <w:t>)</w:t>
      </w:r>
      <w:r w:rsidR="000F5A59">
        <w:rPr>
          <w:rFonts w:ascii="Lato" w:hAnsi="Lato"/>
          <w:sz w:val="22"/>
        </w:rPr>
        <w:t xml:space="preserve"> in the </w:t>
      </w:r>
      <w:r w:rsidR="008F2057">
        <w:rPr>
          <w:rFonts w:ascii="Lato" w:hAnsi="Lato"/>
          <w:sz w:val="22"/>
        </w:rPr>
        <w:t xml:space="preserve">author block </w:t>
      </w:r>
    </w:p>
    <w:p w14:paraId="22CCBBDB" w14:textId="10BF9C51" w:rsidR="007F0E66" w:rsidRDefault="000F5A59" w:rsidP="007F0E66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>S</w:t>
      </w:r>
      <w:r w:rsidR="007F0E66" w:rsidRPr="007F0E66">
        <w:rPr>
          <w:rFonts w:ascii="Lato" w:hAnsi="Lato"/>
          <w:sz w:val="22"/>
        </w:rPr>
        <w:t>ubmit</w:t>
      </w:r>
      <w:r>
        <w:rPr>
          <w:rFonts w:ascii="Lato" w:hAnsi="Lato"/>
          <w:sz w:val="22"/>
        </w:rPr>
        <w:t xml:space="preserve"> the final abstract</w:t>
      </w:r>
      <w:r w:rsidR="007F0E66" w:rsidRPr="007F0E66">
        <w:rPr>
          <w:rFonts w:ascii="Lato" w:hAnsi="Lato"/>
          <w:sz w:val="22"/>
        </w:rPr>
        <w:t xml:space="preserve"> to the </w:t>
      </w:r>
      <w:r w:rsidR="007F0E66">
        <w:rPr>
          <w:rFonts w:ascii="Lato" w:hAnsi="Lato"/>
          <w:sz w:val="22"/>
        </w:rPr>
        <w:t>SRC</w:t>
      </w:r>
      <w:r w:rsidR="007F0E66" w:rsidRPr="007F0E66">
        <w:rPr>
          <w:rFonts w:ascii="Lato" w:hAnsi="Lato"/>
          <w:sz w:val="22"/>
        </w:rPr>
        <w:t xml:space="preserve"> </w:t>
      </w:r>
      <w:r w:rsidR="007F0E66" w:rsidRPr="007F0E66">
        <w:rPr>
          <w:rFonts w:ascii="Lato" w:hAnsi="Lato"/>
          <w:b/>
          <w:bCs/>
          <w:sz w:val="22"/>
        </w:rPr>
        <w:t xml:space="preserve">at least 2 weeks prior </w:t>
      </w:r>
      <w:r w:rsidR="007F0E66" w:rsidRPr="007F0E66">
        <w:rPr>
          <w:rFonts w:ascii="Lato" w:hAnsi="Lato"/>
          <w:sz w:val="22"/>
        </w:rPr>
        <w:t>to the Abstract submission deadline</w:t>
      </w:r>
      <w:r w:rsidR="004035FF">
        <w:rPr>
          <w:rFonts w:ascii="Lato" w:hAnsi="Lato"/>
          <w:sz w:val="22"/>
        </w:rPr>
        <w:t xml:space="preserve"> to allow for SRC review.</w:t>
      </w:r>
    </w:p>
    <w:p w14:paraId="3E61DE0E" w14:textId="77777777" w:rsidR="00B3798D" w:rsidRDefault="00B3798D" w:rsidP="00B3798D">
      <w:pPr>
        <w:pStyle w:val="NoSpacing"/>
        <w:rPr>
          <w:rFonts w:ascii="Lato" w:hAnsi="Lato"/>
          <w:sz w:val="22"/>
        </w:rPr>
      </w:pPr>
    </w:p>
    <w:p w14:paraId="4B90A79C" w14:textId="271669A9" w:rsidR="00B3798D" w:rsidRDefault="00B3798D" w:rsidP="00B3798D">
      <w:pPr>
        <w:pStyle w:val="NoSpacing"/>
        <w:numPr>
          <w:ilvl w:val="0"/>
          <w:numId w:val="1"/>
        </w:numPr>
        <w:rPr>
          <w:rFonts w:ascii="Lato" w:hAnsi="Lato"/>
          <w:sz w:val="22"/>
        </w:rPr>
      </w:pPr>
      <w:r>
        <w:rPr>
          <w:rFonts w:ascii="Lato" w:hAnsi="Lato"/>
          <w:b/>
          <w:sz w:val="22"/>
        </w:rPr>
        <w:t>Poster Presentations</w:t>
      </w:r>
      <w:r w:rsidR="00952BBE">
        <w:rPr>
          <w:rFonts w:ascii="Lato" w:hAnsi="Lato"/>
          <w:b/>
          <w:sz w:val="22"/>
        </w:rPr>
        <w:t xml:space="preserve"> and Oral Abstract Presentations </w:t>
      </w:r>
    </w:p>
    <w:p w14:paraId="077AF46D" w14:textId="3EE248B2" w:rsidR="00B3798D" w:rsidRDefault="004035FF" w:rsidP="00B3798D">
      <w:pPr>
        <w:pStyle w:val="NoSpacing"/>
        <w:ind w:left="720"/>
        <w:rPr>
          <w:rFonts w:ascii="Lato" w:hAnsi="Lato"/>
          <w:sz w:val="22"/>
        </w:rPr>
      </w:pPr>
      <w:r>
        <w:rPr>
          <w:rFonts w:ascii="Lato" w:hAnsi="Lato"/>
          <w:sz w:val="22"/>
        </w:rPr>
        <w:t>When submitting</w:t>
      </w:r>
      <w:r w:rsidR="00B3798D">
        <w:rPr>
          <w:rFonts w:ascii="Lato" w:hAnsi="Lato"/>
          <w:sz w:val="22"/>
        </w:rPr>
        <w:t xml:space="preserve">: </w:t>
      </w:r>
    </w:p>
    <w:p w14:paraId="12FFAA87" w14:textId="71FD49D0" w:rsidR="00230FFA" w:rsidRPr="00230FFA" w:rsidRDefault="007C3638" w:rsidP="007C3638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Poster </w:t>
      </w:r>
      <w:r w:rsidR="00952BBE">
        <w:rPr>
          <w:rFonts w:ascii="Lato" w:hAnsi="Lato"/>
          <w:sz w:val="22"/>
        </w:rPr>
        <w:t xml:space="preserve">and PowerPoint </w:t>
      </w:r>
      <w:r>
        <w:rPr>
          <w:rFonts w:ascii="Lato" w:hAnsi="Lato"/>
          <w:sz w:val="22"/>
        </w:rPr>
        <w:t xml:space="preserve">templates are available on </w:t>
      </w:r>
      <w:hyperlink r:id="rId7" w:history="1">
        <w:r w:rsidR="000F5A59" w:rsidRPr="001C0DDD">
          <w:rPr>
            <w:rStyle w:val="Hyperlink"/>
            <w:rFonts w:ascii="Lato" w:hAnsi="Lato" w:cs="Arial"/>
            <w:sz w:val="22"/>
            <w:szCs w:val="22"/>
          </w:rPr>
          <w:t>SharePoint</w:t>
        </w:r>
      </w:hyperlink>
      <w:r w:rsidRPr="00903133">
        <w:rPr>
          <w:rFonts w:ascii="Arial" w:hAnsi="Arial" w:cs="Arial"/>
          <w:sz w:val="22"/>
        </w:rPr>
        <w:t>.</w:t>
      </w:r>
      <w:r w:rsidR="00230FFA" w:rsidRPr="00230FFA">
        <w:rPr>
          <w:rFonts w:ascii="Lato" w:hAnsi="Lato"/>
          <w:sz w:val="22"/>
        </w:rPr>
        <w:t xml:space="preserve"> </w:t>
      </w:r>
    </w:p>
    <w:p w14:paraId="753DC7F8" w14:textId="4ED5812B" w:rsidR="00230FFA" w:rsidRPr="00230FFA" w:rsidRDefault="00230FFA" w:rsidP="00230FFA">
      <w:pPr>
        <w:pStyle w:val="NoSpacing"/>
        <w:numPr>
          <w:ilvl w:val="2"/>
          <w:numId w:val="1"/>
        </w:numPr>
        <w:rPr>
          <w:rFonts w:ascii="Lato" w:hAnsi="Lato"/>
          <w:sz w:val="22"/>
        </w:rPr>
      </w:pPr>
      <w:r w:rsidRPr="00230FFA">
        <w:rPr>
          <w:rFonts w:ascii="Lato" w:hAnsi="Lato"/>
          <w:sz w:val="22"/>
        </w:rPr>
        <w:t>If the work includes only PAC</w:t>
      </w:r>
      <w:r w:rsidRPr="00230FFA">
        <w:rPr>
          <w:rFonts w:ascii="Lato" w:hAnsi="Lato"/>
          <w:sz w:val="22"/>
          <w:vertAlign w:val="superscript"/>
        </w:rPr>
        <w:t>3</w:t>
      </w:r>
      <w:r w:rsidRPr="00230FFA">
        <w:rPr>
          <w:rFonts w:ascii="Lato" w:hAnsi="Lato"/>
          <w:sz w:val="22"/>
        </w:rPr>
        <w:t xml:space="preserve"> data and is sponsored by the collaborative, use the </w:t>
      </w:r>
      <w:r w:rsidR="000F5A59">
        <w:rPr>
          <w:rFonts w:ascii="Lato" w:hAnsi="Lato"/>
          <w:sz w:val="22"/>
        </w:rPr>
        <w:t xml:space="preserve">poster and PowerPoint </w:t>
      </w:r>
      <w:r w:rsidRPr="00230FFA">
        <w:rPr>
          <w:rFonts w:ascii="Lato" w:hAnsi="Lato"/>
          <w:sz w:val="22"/>
        </w:rPr>
        <w:t>template with the PAC</w:t>
      </w:r>
      <w:r w:rsidRPr="007C3638">
        <w:rPr>
          <w:rFonts w:ascii="Lato" w:hAnsi="Lato"/>
          <w:sz w:val="22"/>
          <w:vertAlign w:val="superscript"/>
        </w:rPr>
        <w:t>3</w:t>
      </w:r>
      <w:r w:rsidR="000541AE">
        <w:rPr>
          <w:rFonts w:ascii="Lato" w:hAnsi="Lato"/>
          <w:sz w:val="22"/>
        </w:rPr>
        <w:t xml:space="preserve"> logo</w:t>
      </w:r>
      <w:r w:rsidR="008F2057">
        <w:rPr>
          <w:rFonts w:ascii="Lato" w:hAnsi="Lato"/>
          <w:sz w:val="22"/>
        </w:rPr>
        <w:t>, and add your hospital logo as desired</w:t>
      </w:r>
      <w:r w:rsidR="000541AE">
        <w:rPr>
          <w:rFonts w:ascii="Lato" w:hAnsi="Lato"/>
          <w:sz w:val="22"/>
        </w:rPr>
        <w:t>.</w:t>
      </w:r>
      <w:r w:rsidR="000F5A59">
        <w:rPr>
          <w:rFonts w:ascii="Lato" w:hAnsi="Lato"/>
          <w:sz w:val="22"/>
        </w:rPr>
        <w:t xml:space="preserve"> </w:t>
      </w:r>
    </w:p>
    <w:p w14:paraId="5E2D6782" w14:textId="48AFDE37" w:rsidR="00230FFA" w:rsidRPr="00230FFA" w:rsidRDefault="00B0746F" w:rsidP="00230FFA">
      <w:pPr>
        <w:pStyle w:val="NoSpacing"/>
        <w:numPr>
          <w:ilvl w:val="2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There are poster options with a </w:t>
      </w:r>
      <w:r w:rsidRPr="00230FFA">
        <w:rPr>
          <w:rFonts w:ascii="Lato" w:hAnsi="Lato"/>
          <w:sz w:val="22"/>
        </w:rPr>
        <w:t>combined PC</w:t>
      </w:r>
      <w:r w:rsidRPr="00230FFA">
        <w:rPr>
          <w:rFonts w:ascii="Lato" w:hAnsi="Lato"/>
          <w:sz w:val="22"/>
          <w:vertAlign w:val="superscript"/>
        </w:rPr>
        <w:t>4</w:t>
      </w:r>
      <w:r w:rsidRPr="00230FFA">
        <w:rPr>
          <w:rFonts w:ascii="Lato" w:hAnsi="Lato"/>
          <w:sz w:val="22"/>
        </w:rPr>
        <w:t>/PAC</w:t>
      </w:r>
      <w:r w:rsidRPr="00230FFA">
        <w:rPr>
          <w:rFonts w:ascii="Lato" w:hAnsi="Lato"/>
          <w:sz w:val="22"/>
          <w:vertAlign w:val="superscript"/>
        </w:rPr>
        <w:t>3</w:t>
      </w:r>
      <w:r w:rsidRPr="00230FFA">
        <w:rPr>
          <w:rFonts w:ascii="Lato" w:hAnsi="Lato"/>
          <w:sz w:val="22"/>
        </w:rPr>
        <w:t xml:space="preserve"> logo </w:t>
      </w:r>
      <w:r>
        <w:rPr>
          <w:rFonts w:ascii="Lato" w:hAnsi="Lato"/>
          <w:sz w:val="22"/>
        </w:rPr>
        <w:t>and PAC</w:t>
      </w:r>
      <w:r w:rsidRPr="000541AE">
        <w:rPr>
          <w:rFonts w:ascii="Lato" w:hAnsi="Lato"/>
          <w:sz w:val="22"/>
          <w:vertAlign w:val="superscript"/>
        </w:rPr>
        <w:t>3</w:t>
      </w:r>
      <w:r>
        <w:rPr>
          <w:rFonts w:ascii="Lato" w:hAnsi="Lato"/>
          <w:sz w:val="22"/>
        </w:rPr>
        <w:t xml:space="preserve"> and </w:t>
      </w:r>
      <w:r w:rsidRPr="00230FFA">
        <w:rPr>
          <w:rFonts w:ascii="Lato" w:hAnsi="Lato"/>
          <w:sz w:val="22"/>
        </w:rPr>
        <w:t>Cardiac Networks United logo</w:t>
      </w:r>
      <w:r>
        <w:rPr>
          <w:rFonts w:ascii="Lato" w:hAnsi="Lato"/>
          <w:sz w:val="22"/>
        </w:rPr>
        <w:t>. These also include a space for</w:t>
      </w:r>
      <w:r w:rsidRPr="00230FFA">
        <w:rPr>
          <w:rFonts w:ascii="Lato" w:hAnsi="Lato"/>
          <w:sz w:val="22"/>
        </w:rPr>
        <w:t xml:space="preserve"> </w:t>
      </w:r>
      <w:r w:rsidR="00230FFA" w:rsidRPr="00230FFA">
        <w:rPr>
          <w:rFonts w:ascii="Lato" w:hAnsi="Lato"/>
          <w:sz w:val="22"/>
        </w:rPr>
        <w:t>hospital affiliation.</w:t>
      </w:r>
    </w:p>
    <w:p w14:paraId="0EE8CE28" w14:textId="4F0F41B5" w:rsidR="00230FFA" w:rsidRDefault="00C1499C" w:rsidP="00230FFA">
      <w:pPr>
        <w:pStyle w:val="NoSpacing"/>
        <w:numPr>
          <w:ilvl w:val="2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>The PAC</w:t>
      </w:r>
      <w:r>
        <w:rPr>
          <w:rFonts w:ascii="Lato" w:hAnsi="Lato"/>
          <w:sz w:val="22"/>
          <w:vertAlign w:val="superscript"/>
        </w:rPr>
        <w:t>3</w:t>
      </w:r>
      <w:r>
        <w:rPr>
          <w:rFonts w:ascii="Lato" w:hAnsi="Lato"/>
          <w:sz w:val="22"/>
        </w:rPr>
        <w:t xml:space="preserve"> PowerPoint templates only include the PAC</w:t>
      </w:r>
      <w:r>
        <w:rPr>
          <w:rFonts w:ascii="Lato" w:hAnsi="Lato"/>
          <w:sz w:val="22"/>
          <w:vertAlign w:val="superscript"/>
        </w:rPr>
        <w:t>3</w:t>
      </w:r>
      <w:r>
        <w:rPr>
          <w:rFonts w:ascii="Lato" w:hAnsi="Lato"/>
          <w:sz w:val="22"/>
        </w:rPr>
        <w:t xml:space="preserve"> logo</w:t>
      </w:r>
      <w:r w:rsidR="00230FFA" w:rsidRPr="00230FFA">
        <w:rPr>
          <w:rFonts w:ascii="Lato" w:hAnsi="Lato"/>
          <w:sz w:val="22"/>
        </w:rPr>
        <w:t>.</w:t>
      </w:r>
      <w:r>
        <w:rPr>
          <w:rFonts w:ascii="Lato" w:hAnsi="Lato"/>
          <w:sz w:val="22"/>
        </w:rPr>
        <w:t xml:space="preserve"> You may add the author’s hospital affiliation to the cover slide and/or the presentation slides. </w:t>
      </w:r>
      <w:r w:rsidR="00B0746F">
        <w:rPr>
          <w:rFonts w:ascii="Lato" w:hAnsi="Lato"/>
          <w:sz w:val="22"/>
        </w:rPr>
        <w:t xml:space="preserve"> </w:t>
      </w:r>
    </w:p>
    <w:p w14:paraId="75F502DD" w14:textId="246613C6" w:rsidR="00952BBE" w:rsidRPr="00230FFA" w:rsidRDefault="00C1499C" w:rsidP="00230FFA">
      <w:pPr>
        <w:pStyle w:val="NoSpacing"/>
        <w:numPr>
          <w:ilvl w:val="2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>The combined PC4/PAC</w:t>
      </w:r>
      <w:r>
        <w:rPr>
          <w:rFonts w:ascii="Lato" w:hAnsi="Lato"/>
          <w:sz w:val="22"/>
          <w:vertAlign w:val="superscript"/>
        </w:rPr>
        <w:t>3</w:t>
      </w:r>
      <w:r>
        <w:rPr>
          <w:rFonts w:ascii="Lato" w:hAnsi="Lato"/>
          <w:sz w:val="22"/>
        </w:rPr>
        <w:t xml:space="preserve"> logo, CNU logo, and PAC</w:t>
      </w:r>
      <w:r>
        <w:rPr>
          <w:rFonts w:ascii="Lato" w:hAnsi="Lato"/>
          <w:sz w:val="22"/>
          <w:vertAlign w:val="superscript"/>
        </w:rPr>
        <w:t>3</w:t>
      </w:r>
      <w:r>
        <w:rPr>
          <w:rFonts w:ascii="Lato" w:hAnsi="Lato"/>
          <w:sz w:val="22"/>
        </w:rPr>
        <w:t xml:space="preserve"> logos are all available on SharePoint at the link above</w:t>
      </w:r>
    </w:p>
    <w:p w14:paraId="1439858A" w14:textId="77777777" w:rsidR="00EE5399" w:rsidRPr="007F0E66" w:rsidRDefault="00EE5399" w:rsidP="00EE5399">
      <w:pPr>
        <w:pStyle w:val="NoSpacing"/>
        <w:numPr>
          <w:ilvl w:val="1"/>
          <w:numId w:val="1"/>
        </w:numPr>
        <w:rPr>
          <w:rFonts w:ascii="Lato" w:hAnsi="Lato"/>
          <w:sz w:val="20"/>
        </w:rPr>
      </w:pPr>
      <w:r>
        <w:rPr>
          <w:rFonts w:ascii="Lato" w:hAnsi="Lato"/>
          <w:sz w:val="22"/>
        </w:rPr>
        <w:t>At the end of the author block, include the phrase “</w:t>
      </w:r>
      <w:r w:rsidRPr="00EE5399">
        <w:rPr>
          <w:rFonts w:ascii="Lato" w:hAnsi="Lato"/>
          <w:sz w:val="22"/>
        </w:rPr>
        <w:t>on behalf of the Pediatric Acute Care Cardiology Collaborative (PAC</w:t>
      </w:r>
      <w:r w:rsidRPr="00EE5399">
        <w:rPr>
          <w:rFonts w:ascii="Lato" w:hAnsi="Lato"/>
          <w:sz w:val="22"/>
          <w:vertAlign w:val="superscript"/>
        </w:rPr>
        <w:t>3</w:t>
      </w:r>
      <w:r w:rsidRPr="00EE5399">
        <w:rPr>
          <w:rFonts w:ascii="Lato" w:hAnsi="Lato"/>
          <w:sz w:val="22"/>
        </w:rPr>
        <w:t>)"</w:t>
      </w:r>
      <w:r>
        <w:rPr>
          <w:rFonts w:ascii="Lato" w:hAnsi="Lato"/>
          <w:sz w:val="22"/>
        </w:rPr>
        <w:t xml:space="preserve"> </w:t>
      </w:r>
    </w:p>
    <w:p w14:paraId="25CEE4FD" w14:textId="1F718489" w:rsidR="00BF232C" w:rsidRDefault="000021E4" w:rsidP="00BF232C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Please send </w:t>
      </w:r>
      <w:r w:rsidR="000541AE">
        <w:rPr>
          <w:rFonts w:ascii="Lato" w:hAnsi="Lato"/>
          <w:sz w:val="22"/>
        </w:rPr>
        <w:t>t</w:t>
      </w:r>
      <w:r w:rsidR="000541AE" w:rsidRPr="007F0E66">
        <w:rPr>
          <w:rFonts w:ascii="Lato" w:hAnsi="Lato"/>
          <w:sz w:val="22"/>
        </w:rPr>
        <w:t xml:space="preserve">he </w:t>
      </w:r>
      <w:r w:rsidR="000541AE">
        <w:rPr>
          <w:rFonts w:ascii="Lato" w:hAnsi="Lato"/>
          <w:sz w:val="22"/>
        </w:rPr>
        <w:t xml:space="preserve">poster or oral abstract to the SRC </w:t>
      </w:r>
      <w:r>
        <w:rPr>
          <w:rFonts w:ascii="Lato" w:hAnsi="Lato"/>
          <w:sz w:val="22"/>
        </w:rPr>
        <w:t>two weeks ahead of the deadline for review.</w:t>
      </w:r>
    </w:p>
    <w:p w14:paraId="725E1CF2" w14:textId="77777777" w:rsidR="00B3798D" w:rsidRPr="00B3798D" w:rsidRDefault="00B3798D" w:rsidP="00230FFA">
      <w:pPr>
        <w:pStyle w:val="NoSpacing"/>
        <w:ind w:left="1440"/>
        <w:rPr>
          <w:rFonts w:ascii="Lato" w:hAnsi="Lato"/>
          <w:sz w:val="22"/>
        </w:rPr>
      </w:pPr>
    </w:p>
    <w:p w14:paraId="1F89633B" w14:textId="77777777" w:rsidR="00B3798D" w:rsidRPr="00B3798D" w:rsidRDefault="00B3798D" w:rsidP="00B3798D">
      <w:pPr>
        <w:pStyle w:val="NoSpacing"/>
        <w:numPr>
          <w:ilvl w:val="0"/>
          <w:numId w:val="1"/>
        </w:numPr>
        <w:rPr>
          <w:rFonts w:ascii="Lato" w:hAnsi="Lato"/>
          <w:sz w:val="22"/>
        </w:rPr>
      </w:pPr>
      <w:r w:rsidRPr="00B3798D">
        <w:rPr>
          <w:rFonts w:ascii="Lato" w:hAnsi="Lato"/>
          <w:b/>
          <w:bCs/>
          <w:sz w:val="22"/>
        </w:rPr>
        <w:t>Manuscript Submissions</w:t>
      </w:r>
    </w:p>
    <w:p w14:paraId="74B096E3" w14:textId="3EA01B07" w:rsidR="00B3798D" w:rsidRPr="00B3798D" w:rsidRDefault="000541AE" w:rsidP="00B3798D">
      <w:pPr>
        <w:pStyle w:val="NoSpacing"/>
        <w:ind w:left="720"/>
        <w:rPr>
          <w:rFonts w:ascii="Lato" w:hAnsi="Lato"/>
          <w:sz w:val="22"/>
        </w:rPr>
      </w:pPr>
      <w:r>
        <w:rPr>
          <w:rFonts w:ascii="Lato" w:hAnsi="Lato"/>
          <w:sz w:val="22"/>
        </w:rPr>
        <w:t>When submitting:</w:t>
      </w:r>
      <w:r w:rsidR="00B3798D" w:rsidRPr="00B3798D">
        <w:rPr>
          <w:rFonts w:ascii="Lato" w:hAnsi="Lato"/>
          <w:sz w:val="22"/>
        </w:rPr>
        <w:t xml:space="preserve"> </w:t>
      </w:r>
    </w:p>
    <w:p w14:paraId="3599751B" w14:textId="6FC930ED" w:rsidR="00B3798D" w:rsidRPr="00B3798D" w:rsidRDefault="000541AE" w:rsidP="00B3798D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>Provide</w:t>
      </w:r>
      <w:r w:rsidR="00B3798D" w:rsidRPr="00B3798D">
        <w:rPr>
          <w:rFonts w:ascii="Lato" w:hAnsi="Lato"/>
          <w:sz w:val="22"/>
        </w:rPr>
        <w:t xml:space="preserve"> attribution in the </w:t>
      </w:r>
      <w:r w:rsidR="008F2057">
        <w:rPr>
          <w:rFonts w:ascii="Lato" w:hAnsi="Lato"/>
          <w:sz w:val="22"/>
        </w:rPr>
        <w:t>author block</w:t>
      </w:r>
      <w:r w:rsidR="008F2057" w:rsidRPr="00B3798D">
        <w:rPr>
          <w:rFonts w:ascii="Lato" w:hAnsi="Lato"/>
          <w:sz w:val="22"/>
        </w:rPr>
        <w:t xml:space="preserve"> </w:t>
      </w:r>
      <w:r w:rsidR="00B3798D" w:rsidRPr="00B3798D">
        <w:rPr>
          <w:rFonts w:ascii="Lato" w:hAnsi="Lato"/>
          <w:sz w:val="22"/>
        </w:rPr>
        <w:t xml:space="preserve">that the report is from the </w:t>
      </w:r>
      <w:r w:rsidR="00230FFA">
        <w:rPr>
          <w:rFonts w:ascii="Lato" w:hAnsi="Lato"/>
          <w:sz w:val="22"/>
        </w:rPr>
        <w:t>PAC</w:t>
      </w:r>
      <w:r w:rsidR="00230FFA">
        <w:rPr>
          <w:rFonts w:ascii="Lato" w:hAnsi="Lato"/>
          <w:sz w:val="22"/>
          <w:vertAlign w:val="superscript"/>
        </w:rPr>
        <w:t>3</w:t>
      </w:r>
      <w:r w:rsidR="00B3798D" w:rsidRPr="00B3798D">
        <w:rPr>
          <w:rFonts w:ascii="Lato" w:hAnsi="Lato"/>
          <w:sz w:val="22"/>
        </w:rPr>
        <w:t xml:space="preserve"> Registry.</w:t>
      </w:r>
    </w:p>
    <w:p w14:paraId="063A760B" w14:textId="77777777" w:rsidR="007216FC" w:rsidRDefault="007216FC" w:rsidP="00B3798D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 w:rsidRPr="007216FC">
        <w:rPr>
          <w:rFonts w:ascii="Lato" w:hAnsi="Lato"/>
          <w:sz w:val="22"/>
        </w:rPr>
        <w:t>Recognition of participating centers is typically included in an "Acknowledgement" section at the end of the manuscript text and before the references.</w:t>
      </w:r>
    </w:p>
    <w:p w14:paraId="5B2E6359" w14:textId="67356397" w:rsidR="00B3798D" w:rsidRDefault="000541AE" w:rsidP="00B3798D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Please submit the </w:t>
      </w:r>
      <w:r w:rsidR="00B3798D" w:rsidRPr="00B3798D">
        <w:rPr>
          <w:rFonts w:ascii="Lato" w:hAnsi="Lato"/>
          <w:sz w:val="22"/>
        </w:rPr>
        <w:t xml:space="preserve">final </w:t>
      </w:r>
      <w:r>
        <w:rPr>
          <w:rFonts w:ascii="Lato" w:hAnsi="Lato"/>
          <w:sz w:val="22"/>
        </w:rPr>
        <w:t>m</w:t>
      </w:r>
      <w:r w:rsidR="00B3798D" w:rsidRPr="00B3798D">
        <w:rPr>
          <w:rFonts w:ascii="Lato" w:hAnsi="Lato"/>
          <w:sz w:val="22"/>
        </w:rPr>
        <w:t xml:space="preserve">anuscript to the </w:t>
      </w:r>
      <w:r w:rsidR="00230FFA">
        <w:rPr>
          <w:rFonts w:ascii="Lato" w:hAnsi="Lato"/>
          <w:sz w:val="22"/>
        </w:rPr>
        <w:t>SRC</w:t>
      </w:r>
      <w:r>
        <w:rPr>
          <w:rFonts w:ascii="Lato" w:hAnsi="Lato"/>
          <w:sz w:val="22"/>
        </w:rPr>
        <w:t xml:space="preserve"> for review</w:t>
      </w:r>
      <w:r w:rsidR="00B3798D" w:rsidRPr="00B3798D">
        <w:rPr>
          <w:rFonts w:ascii="Lato" w:hAnsi="Lato"/>
          <w:sz w:val="22"/>
        </w:rPr>
        <w:t xml:space="preserve">. The </w:t>
      </w:r>
      <w:r w:rsidR="00230FFA">
        <w:rPr>
          <w:rFonts w:ascii="Lato" w:hAnsi="Lato"/>
          <w:sz w:val="22"/>
        </w:rPr>
        <w:t>SRC</w:t>
      </w:r>
      <w:r w:rsidR="00B3798D" w:rsidRPr="00B3798D">
        <w:rPr>
          <w:rFonts w:ascii="Lato" w:hAnsi="Lato"/>
          <w:sz w:val="22"/>
        </w:rPr>
        <w:t xml:space="preserve"> </w:t>
      </w:r>
      <w:r w:rsidR="008F2057">
        <w:rPr>
          <w:rFonts w:ascii="Lato" w:hAnsi="Lato"/>
          <w:sz w:val="22"/>
        </w:rPr>
        <w:t>will need at least</w:t>
      </w:r>
      <w:r w:rsidR="00B3798D" w:rsidRPr="00B3798D">
        <w:rPr>
          <w:rFonts w:ascii="Lato" w:hAnsi="Lato"/>
          <w:sz w:val="22"/>
        </w:rPr>
        <w:t xml:space="preserve"> 3 weeks for this review</w:t>
      </w:r>
      <w:r w:rsidR="001050F3">
        <w:rPr>
          <w:rFonts w:ascii="Lato" w:hAnsi="Lato"/>
          <w:sz w:val="22"/>
        </w:rPr>
        <w:t xml:space="preserve">, so </w:t>
      </w:r>
      <w:r w:rsidR="000021E4">
        <w:rPr>
          <w:rFonts w:ascii="Lato" w:hAnsi="Lato"/>
          <w:sz w:val="22"/>
        </w:rPr>
        <w:t xml:space="preserve">take this </w:t>
      </w:r>
      <w:r w:rsidR="00B3798D" w:rsidRPr="00B3798D">
        <w:rPr>
          <w:rFonts w:ascii="Lato" w:hAnsi="Lato"/>
          <w:sz w:val="22"/>
        </w:rPr>
        <w:t>into account for manuscript submissions.</w:t>
      </w:r>
    </w:p>
    <w:p w14:paraId="56CF7A2A" w14:textId="4E25A2C7" w:rsidR="00952BBE" w:rsidRPr="000541AE" w:rsidRDefault="000541AE" w:rsidP="00B3798D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lastRenderedPageBreak/>
        <w:t>PAC</w:t>
      </w:r>
      <w:r w:rsidRPr="000541AE">
        <w:rPr>
          <w:rFonts w:ascii="Lato" w:hAnsi="Lato"/>
          <w:sz w:val="22"/>
          <w:vertAlign w:val="superscript"/>
        </w:rPr>
        <w:t>3</w:t>
      </w:r>
      <w:r>
        <w:rPr>
          <w:rFonts w:ascii="Lato" w:hAnsi="Lato"/>
          <w:sz w:val="22"/>
        </w:rPr>
        <w:t xml:space="preserve"> will </w:t>
      </w:r>
      <w:r w:rsidR="003C7EA7">
        <w:rPr>
          <w:rFonts w:ascii="Lato" w:hAnsi="Lato"/>
          <w:sz w:val="22"/>
        </w:rPr>
        <w:t xml:space="preserve">work to </w:t>
      </w:r>
      <w:r>
        <w:rPr>
          <w:rFonts w:ascii="Lato" w:hAnsi="Lato"/>
          <w:sz w:val="22"/>
        </w:rPr>
        <w:t xml:space="preserve">cover the journal submission fees for </w:t>
      </w:r>
      <w:r w:rsidR="003C7EA7">
        <w:rPr>
          <w:rFonts w:ascii="Lato" w:hAnsi="Lato"/>
          <w:sz w:val="22"/>
        </w:rPr>
        <w:t>PAC</w:t>
      </w:r>
      <w:r w:rsidR="003C7EA7" w:rsidRPr="00903133">
        <w:rPr>
          <w:rFonts w:ascii="Lato" w:hAnsi="Lato"/>
          <w:sz w:val="22"/>
          <w:vertAlign w:val="superscript"/>
        </w:rPr>
        <w:t>3</w:t>
      </w:r>
      <w:r w:rsidR="003C7EA7">
        <w:rPr>
          <w:rFonts w:ascii="Lato" w:hAnsi="Lato"/>
          <w:sz w:val="22"/>
        </w:rPr>
        <w:t xml:space="preserve"> principle </w:t>
      </w:r>
      <w:r>
        <w:rPr>
          <w:rFonts w:ascii="Lato" w:hAnsi="Lato"/>
          <w:sz w:val="22"/>
        </w:rPr>
        <w:t>investigators who are fellows</w:t>
      </w:r>
      <w:r w:rsidR="003C7EA7">
        <w:rPr>
          <w:rFonts w:ascii="Lato" w:hAnsi="Lato"/>
          <w:sz w:val="22"/>
        </w:rPr>
        <w:t>, APPs, nurses, or junior faculty</w:t>
      </w:r>
      <w:r>
        <w:rPr>
          <w:rFonts w:ascii="Lato" w:hAnsi="Lato"/>
          <w:sz w:val="22"/>
        </w:rPr>
        <w:t xml:space="preserve">. </w:t>
      </w:r>
      <w:r w:rsidR="00543863">
        <w:rPr>
          <w:rFonts w:ascii="Lato" w:hAnsi="Lato"/>
          <w:sz w:val="22"/>
        </w:rPr>
        <w:t>There will be a limit to the funds</w:t>
      </w:r>
      <w:r>
        <w:rPr>
          <w:rFonts w:ascii="Lato" w:hAnsi="Lato"/>
          <w:sz w:val="22"/>
        </w:rPr>
        <w:t xml:space="preserve"> </w:t>
      </w:r>
      <w:r w:rsidR="00543863">
        <w:rPr>
          <w:rFonts w:ascii="Lato" w:hAnsi="Lato"/>
          <w:sz w:val="22"/>
        </w:rPr>
        <w:t xml:space="preserve">available each year. </w:t>
      </w:r>
      <w:r>
        <w:rPr>
          <w:rFonts w:ascii="Lato" w:hAnsi="Lato"/>
          <w:sz w:val="22"/>
        </w:rPr>
        <w:t xml:space="preserve">Email </w:t>
      </w:r>
      <w:hyperlink r:id="rId8" w:history="1">
        <w:r w:rsidRPr="002526DA">
          <w:rPr>
            <w:rStyle w:val="Hyperlink"/>
            <w:rFonts w:ascii="Lato" w:hAnsi="Lato"/>
            <w:sz w:val="22"/>
          </w:rPr>
          <w:t>pac3@cchmc.org</w:t>
        </w:r>
      </w:hyperlink>
      <w:r>
        <w:rPr>
          <w:rFonts w:ascii="Lato" w:hAnsi="Lato"/>
          <w:sz w:val="22"/>
        </w:rPr>
        <w:t xml:space="preserve"> if you would like to use these </w:t>
      </w:r>
      <w:r w:rsidR="00903133">
        <w:rPr>
          <w:rFonts w:ascii="Lato" w:hAnsi="Lato"/>
          <w:sz w:val="22"/>
        </w:rPr>
        <w:t>funds before</w:t>
      </w:r>
      <w:r w:rsidR="003C7EA7">
        <w:rPr>
          <w:rFonts w:ascii="Lato" w:hAnsi="Lato"/>
          <w:sz w:val="22"/>
        </w:rPr>
        <w:t xml:space="preserve"> submitting to a journal. </w:t>
      </w:r>
    </w:p>
    <w:p w14:paraId="509DE1FC" w14:textId="6C573038" w:rsidR="00B3798D" w:rsidRPr="00B3798D" w:rsidRDefault="00952BBE" w:rsidP="00B3798D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Please notify </w:t>
      </w:r>
      <w:r w:rsidR="00230FFA" w:rsidRPr="00230FFA">
        <w:rPr>
          <w:rFonts w:ascii="Lato" w:hAnsi="Lato"/>
          <w:sz w:val="22"/>
        </w:rPr>
        <w:t>PAC</w:t>
      </w:r>
      <w:r w:rsidR="00230FFA" w:rsidRPr="00020116">
        <w:rPr>
          <w:rFonts w:ascii="Lato" w:hAnsi="Lato"/>
          <w:sz w:val="22"/>
          <w:vertAlign w:val="superscript"/>
        </w:rPr>
        <w:t>3</w:t>
      </w:r>
      <w:r w:rsidR="00B3798D" w:rsidRPr="00B3798D">
        <w:rPr>
          <w:rFonts w:ascii="Lato" w:hAnsi="Lato"/>
          <w:sz w:val="22"/>
        </w:rPr>
        <w:t xml:space="preserve"> (</w:t>
      </w:r>
      <w:hyperlink r:id="rId9" w:history="1">
        <w:r w:rsidR="00020116" w:rsidRPr="00567B37">
          <w:rPr>
            <w:rStyle w:val="Hyperlink"/>
            <w:rFonts w:ascii="Lato" w:hAnsi="Lato"/>
            <w:sz w:val="22"/>
          </w:rPr>
          <w:t>pac3@cchmc.org</w:t>
        </w:r>
      </w:hyperlink>
      <w:r w:rsidR="00020116">
        <w:rPr>
          <w:rFonts w:ascii="Lato" w:hAnsi="Lato"/>
          <w:sz w:val="22"/>
        </w:rPr>
        <w:t xml:space="preserve">) </w:t>
      </w:r>
      <w:r w:rsidR="00B3798D" w:rsidRPr="00B3798D">
        <w:rPr>
          <w:rFonts w:ascii="Lato" w:hAnsi="Lato"/>
          <w:sz w:val="22"/>
        </w:rPr>
        <w:t>upon publication of manuscript</w:t>
      </w:r>
      <w:r w:rsidR="001050F3">
        <w:rPr>
          <w:rFonts w:ascii="Lato" w:hAnsi="Lato"/>
          <w:sz w:val="22"/>
        </w:rPr>
        <w:t xml:space="preserve"> and send a PDF of the published article</w:t>
      </w:r>
      <w:r w:rsidR="00B3798D" w:rsidRPr="00B3798D">
        <w:rPr>
          <w:rFonts w:ascii="Lato" w:hAnsi="Lato"/>
          <w:sz w:val="22"/>
        </w:rPr>
        <w:t>.</w:t>
      </w:r>
    </w:p>
    <w:p w14:paraId="53F364CD" w14:textId="5F1E49F5" w:rsidR="00B3798D" w:rsidRPr="001050F3" w:rsidRDefault="001050F3" w:rsidP="001050F3">
      <w:pPr>
        <w:pStyle w:val="NoSpacing"/>
        <w:numPr>
          <w:ilvl w:val="1"/>
          <w:numId w:val="1"/>
        </w:numPr>
        <w:rPr>
          <w:rFonts w:ascii="Lato" w:hAnsi="Lato"/>
          <w:sz w:val="22"/>
        </w:rPr>
      </w:pPr>
      <w:r>
        <w:rPr>
          <w:rFonts w:ascii="Lato" w:hAnsi="Lato"/>
          <w:sz w:val="22"/>
        </w:rPr>
        <w:t>It is our hope that an investigator (first author or other) will draft a “research explained” article from the published manuscript so that we may share your work with patients and families</w:t>
      </w:r>
      <w:r w:rsidR="00B3798D" w:rsidRPr="001050F3">
        <w:rPr>
          <w:rFonts w:ascii="Lato" w:hAnsi="Lato"/>
          <w:sz w:val="22"/>
        </w:rPr>
        <w:t>.</w:t>
      </w:r>
    </w:p>
    <w:p w14:paraId="3B6EE7A9" w14:textId="77777777" w:rsidR="00B3798D" w:rsidRPr="00B3798D" w:rsidRDefault="00B3798D" w:rsidP="00B3798D">
      <w:pPr>
        <w:pStyle w:val="NoSpacing"/>
        <w:rPr>
          <w:rFonts w:ascii="Lato" w:hAnsi="Lato"/>
          <w:sz w:val="22"/>
        </w:rPr>
      </w:pPr>
    </w:p>
    <w:p w14:paraId="28BA1A69" w14:textId="77777777" w:rsidR="00B3798D" w:rsidRPr="00B3798D" w:rsidRDefault="00B3798D" w:rsidP="00B3798D">
      <w:pPr>
        <w:pStyle w:val="NoSpacing"/>
        <w:rPr>
          <w:rFonts w:ascii="Lato" w:hAnsi="Lato"/>
          <w:sz w:val="22"/>
        </w:rPr>
      </w:pPr>
      <w:r w:rsidRPr="00B3798D">
        <w:rPr>
          <w:rFonts w:ascii="Lato" w:hAnsi="Lato"/>
          <w:sz w:val="22"/>
        </w:rPr>
        <w:t>I agree to the above and will assure that they are followed during the project referenced below.</w:t>
      </w:r>
    </w:p>
    <w:p w14:paraId="0693E3B9" w14:textId="77777777" w:rsidR="00B3798D" w:rsidRDefault="00B3798D" w:rsidP="00B3798D">
      <w:pPr>
        <w:pStyle w:val="NoSpacing"/>
        <w:rPr>
          <w:rFonts w:ascii="Lato" w:hAnsi="Lato"/>
          <w:sz w:val="22"/>
        </w:rPr>
      </w:pPr>
    </w:p>
    <w:p w14:paraId="5E5C760A" w14:textId="05DC68B6" w:rsidR="001050F3" w:rsidRDefault="001050F3" w:rsidP="00B3798D">
      <w:pPr>
        <w:pStyle w:val="NoSpacing"/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Project name: </w:t>
      </w:r>
    </w:p>
    <w:p w14:paraId="73A9CFD4" w14:textId="77777777" w:rsidR="001050F3" w:rsidRDefault="001050F3" w:rsidP="00B3798D">
      <w:pPr>
        <w:pStyle w:val="NoSpacing"/>
        <w:rPr>
          <w:rFonts w:ascii="Lato" w:hAnsi="Lato"/>
          <w:sz w:val="22"/>
        </w:rPr>
      </w:pPr>
    </w:p>
    <w:p w14:paraId="7293DECF" w14:textId="14E28D41" w:rsidR="00B3798D" w:rsidRPr="00B3798D" w:rsidRDefault="008F2057" w:rsidP="00B3798D">
      <w:pPr>
        <w:pStyle w:val="NoSpacing"/>
        <w:rPr>
          <w:rFonts w:ascii="Lato" w:hAnsi="Lato"/>
          <w:sz w:val="22"/>
        </w:rPr>
      </w:pPr>
      <w:r>
        <w:rPr>
          <w:rFonts w:ascii="Lato" w:hAnsi="Lato"/>
          <w:sz w:val="22"/>
        </w:rPr>
        <w:t>Princip</w:t>
      </w:r>
      <w:r w:rsidR="003C7EA7">
        <w:rPr>
          <w:rFonts w:ascii="Lato" w:hAnsi="Lato"/>
          <w:sz w:val="22"/>
        </w:rPr>
        <w:t>le</w:t>
      </w:r>
      <w:r w:rsidRPr="00B3798D">
        <w:rPr>
          <w:rFonts w:ascii="Lato" w:hAnsi="Lato"/>
          <w:sz w:val="22"/>
        </w:rPr>
        <w:t xml:space="preserve"> </w:t>
      </w:r>
      <w:r w:rsidR="00B3798D" w:rsidRPr="00B3798D">
        <w:rPr>
          <w:rFonts w:ascii="Lato" w:hAnsi="Lato"/>
          <w:sz w:val="22"/>
        </w:rPr>
        <w:t>Investigator’s Name: ___________________________</w:t>
      </w:r>
      <w:r w:rsidR="00EE5399">
        <w:rPr>
          <w:rFonts w:ascii="Lato" w:hAnsi="Lato"/>
          <w:sz w:val="22"/>
        </w:rPr>
        <w:t>_________________________________________</w:t>
      </w:r>
    </w:p>
    <w:p w14:paraId="2DD7AAA7" w14:textId="77777777" w:rsidR="00EE5399" w:rsidRDefault="00EE5399" w:rsidP="00B3798D">
      <w:pPr>
        <w:pStyle w:val="NoSpacing"/>
        <w:rPr>
          <w:rFonts w:ascii="Lato" w:hAnsi="Lato"/>
          <w:sz w:val="22"/>
        </w:rPr>
      </w:pPr>
    </w:p>
    <w:p w14:paraId="45BAA175" w14:textId="5251ABBD" w:rsidR="00B3798D" w:rsidRPr="00B3798D" w:rsidRDefault="008F2057" w:rsidP="00B3798D">
      <w:pPr>
        <w:pStyle w:val="NoSpacing"/>
        <w:rPr>
          <w:rFonts w:ascii="Lato" w:hAnsi="Lato"/>
          <w:sz w:val="22"/>
        </w:rPr>
      </w:pPr>
      <w:r>
        <w:rPr>
          <w:rFonts w:ascii="Lato" w:hAnsi="Lato"/>
          <w:sz w:val="22"/>
        </w:rPr>
        <w:t>Princip</w:t>
      </w:r>
      <w:r w:rsidR="003C7EA7">
        <w:rPr>
          <w:rFonts w:ascii="Lato" w:hAnsi="Lato"/>
          <w:sz w:val="22"/>
        </w:rPr>
        <w:t>le</w:t>
      </w:r>
      <w:r w:rsidRPr="00B3798D">
        <w:rPr>
          <w:rFonts w:ascii="Lato" w:hAnsi="Lato"/>
          <w:sz w:val="22"/>
        </w:rPr>
        <w:t xml:space="preserve"> </w:t>
      </w:r>
      <w:r w:rsidR="00B3798D" w:rsidRPr="00B3798D">
        <w:rPr>
          <w:rFonts w:ascii="Lato" w:hAnsi="Lato"/>
          <w:sz w:val="22"/>
        </w:rPr>
        <w:t>Investigator’s Signature: ____________________________</w:t>
      </w:r>
      <w:r w:rsidR="00EE5399">
        <w:rPr>
          <w:rFonts w:ascii="Lato" w:hAnsi="Lato"/>
          <w:sz w:val="22"/>
        </w:rPr>
        <w:t>_______________</w:t>
      </w:r>
      <w:r w:rsidR="00B3798D" w:rsidRPr="00B3798D">
        <w:rPr>
          <w:rFonts w:ascii="Lato" w:hAnsi="Lato"/>
          <w:sz w:val="22"/>
        </w:rPr>
        <w:t xml:space="preserve"> Date: _____</w:t>
      </w:r>
      <w:r w:rsidR="00EE5399">
        <w:rPr>
          <w:rFonts w:ascii="Lato" w:hAnsi="Lato"/>
          <w:sz w:val="22"/>
        </w:rPr>
        <w:t>_________</w:t>
      </w:r>
    </w:p>
    <w:p w14:paraId="23D0E8B6" w14:textId="77777777" w:rsidR="00EE5399" w:rsidRDefault="00EE5399" w:rsidP="00B3798D">
      <w:pPr>
        <w:pStyle w:val="NoSpacing"/>
        <w:rPr>
          <w:rFonts w:ascii="Lato" w:hAnsi="Lato"/>
          <w:sz w:val="22"/>
        </w:rPr>
      </w:pPr>
    </w:p>
    <w:p w14:paraId="207C547A" w14:textId="77777777" w:rsidR="00B3798D" w:rsidRPr="00B3798D" w:rsidRDefault="00B3798D" w:rsidP="00B3798D">
      <w:pPr>
        <w:pStyle w:val="NoSpacing"/>
        <w:rPr>
          <w:rFonts w:ascii="Lato" w:hAnsi="Lato"/>
          <w:sz w:val="22"/>
        </w:rPr>
      </w:pPr>
      <w:r w:rsidRPr="00B3798D">
        <w:rPr>
          <w:rFonts w:ascii="Lato" w:hAnsi="Lato"/>
          <w:sz w:val="22"/>
        </w:rPr>
        <w:t>Would you like the dataset provided as a SAS file or excel file?  _______________</w:t>
      </w:r>
    </w:p>
    <w:p w14:paraId="5CC1954D" w14:textId="77777777" w:rsidR="00B3798D" w:rsidRPr="00B3798D" w:rsidRDefault="00B3798D" w:rsidP="00B3798D">
      <w:pPr>
        <w:pStyle w:val="NoSpacing"/>
        <w:rPr>
          <w:rFonts w:ascii="Lato" w:hAnsi="Lato"/>
          <w:sz w:val="22"/>
        </w:rPr>
      </w:pPr>
    </w:p>
    <w:p w14:paraId="228A2B39" w14:textId="77777777" w:rsidR="00B3798D" w:rsidRPr="007F0E66" w:rsidRDefault="00B3798D" w:rsidP="00B3798D">
      <w:pPr>
        <w:pStyle w:val="NoSpacing"/>
        <w:rPr>
          <w:rFonts w:ascii="Lato" w:hAnsi="Lato"/>
          <w:sz w:val="22"/>
        </w:rPr>
      </w:pPr>
    </w:p>
    <w:sectPr w:rsidR="00B3798D" w:rsidRPr="007F0E66" w:rsidSect="00B37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9" w:right="810" w:bottom="16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D3B20" w14:textId="77777777" w:rsidR="00450B73" w:rsidRDefault="00450B73" w:rsidP="005F4FE7">
      <w:r>
        <w:separator/>
      </w:r>
    </w:p>
  </w:endnote>
  <w:endnote w:type="continuationSeparator" w:id="0">
    <w:p w14:paraId="4C8B8D9E" w14:textId="77777777" w:rsidR="00450B73" w:rsidRDefault="00450B73" w:rsidP="005F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C081" w14:textId="77777777" w:rsidR="00EA0CD9" w:rsidRDefault="00EA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1FE6" w14:textId="77777777" w:rsidR="00EA0CD9" w:rsidRDefault="00EA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7BCE" w14:textId="77777777" w:rsidR="00EA0CD9" w:rsidRDefault="00EA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D8838" w14:textId="77777777" w:rsidR="00450B73" w:rsidRDefault="00450B73" w:rsidP="005F4FE7">
      <w:r>
        <w:separator/>
      </w:r>
    </w:p>
  </w:footnote>
  <w:footnote w:type="continuationSeparator" w:id="0">
    <w:p w14:paraId="7CD96823" w14:textId="77777777" w:rsidR="00450B73" w:rsidRDefault="00450B73" w:rsidP="005F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5652" w14:textId="77777777" w:rsidR="00EA0CD9" w:rsidRDefault="00EA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72D8" w14:textId="77777777" w:rsidR="005F4FE7" w:rsidRDefault="005F4F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6E7C7" wp14:editId="7A867782">
          <wp:simplePos x="0" y="0"/>
          <wp:positionH relativeFrom="page">
            <wp:posOffset>0</wp:posOffset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56F1" w14:textId="77777777" w:rsidR="00EA0CD9" w:rsidRDefault="00EA0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5"/>
    <w:multiLevelType w:val="multilevel"/>
    <w:tmpl w:val="00000888"/>
    <w:lvl w:ilvl="0">
      <w:start w:val="3"/>
      <w:numFmt w:val="upperLetter"/>
      <w:lvlText w:val="%1."/>
      <w:lvlJc w:val="left"/>
      <w:pPr>
        <w:ind w:left="1200" w:hanging="360"/>
      </w:pPr>
      <w:rPr>
        <w:rFonts w:ascii="Verdana" w:hAnsi="Verdana" w:cs="Verdan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560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7920" w:hanging="360"/>
      </w:pPr>
    </w:lvl>
  </w:abstractNum>
  <w:abstractNum w:abstractNumId="1" w15:restartNumberingAfterBreak="0">
    <w:nsid w:val="78286D0E"/>
    <w:multiLevelType w:val="hybridMultilevel"/>
    <w:tmpl w:val="B18CB7EC"/>
    <w:lvl w:ilvl="0" w:tplc="4D841C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8A4740B"/>
    <w:multiLevelType w:val="hybridMultilevel"/>
    <w:tmpl w:val="B09A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70"/>
    <w:rsid w:val="000021E4"/>
    <w:rsid w:val="00020116"/>
    <w:rsid w:val="000541AE"/>
    <w:rsid w:val="000969A4"/>
    <w:rsid w:val="000F5A59"/>
    <w:rsid w:val="001050F3"/>
    <w:rsid w:val="00154A70"/>
    <w:rsid w:val="001A40CA"/>
    <w:rsid w:val="001C0DDD"/>
    <w:rsid w:val="00230FFA"/>
    <w:rsid w:val="002C3D32"/>
    <w:rsid w:val="00324AD0"/>
    <w:rsid w:val="00393C91"/>
    <w:rsid w:val="003B2432"/>
    <w:rsid w:val="003C7EA7"/>
    <w:rsid w:val="004035FF"/>
    <w:rsid w:val="00417D33"/>
    <w:rsid w:val="00450B73"/>
    <w:rsid w:val="00543863"/>
    <w:rsid w:val="00571298"/>
    <w:rsid w:val="005E01E0"/>
    <w:rsid w:val="005F4FE7"/>
    <w:rsid w:val="00612064"/>
    <w:rsid w:val="006D5511"/>
    <w:rsid w:val="007216FC"/>
    <w:rsid w:val="0076709B"/>
    <w:rsid w:val="007C3638"/>
    <w:rsid w:val="007F0E66"/>
    <w:rsid w:val="007F2FB6"/>
    <w:rsid w:val="008F2057"/>
    <w:rsid w:val="00903133"/>
    <w:rsid w:val="00924B60"/>
    <w:rsid w:val="00952746"/>
    <w:rsid w:val="00952BBE"/>
    <w:rsid w:val="00962761"/>
    <w:rsid w:val="009B309F"/>
    <w:rsid w:val="00A90CE2"/>
    <w:rsid w:val="00B0746F"/>
    <w:rsid w:val="00B241C1"/>
    <w:rsid w:val="00B3798D"/>
    <w:rsid w:val="00B61599"/>
    <w:rsid w:val="00BF232C"/>
    <w:rsid w:val="00C1499C"/>
    <w:rsid w:val="00C569BC"/>
    <w:rsid w:val="00C57251"/>
    <w:rsid w:val="00CA3044"/>
    <w:rsid w:val="00D365B1"/>
    <w:rsid w:val="00D66209"/>
    <w:rsid w:val="00EA0CD9"/>
    <w:rsid w:val="00EE13D2"/>
    <w:rsid w:val="00EE5399"/>
    <w:rsid w:val="00F0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3A3BB9A"/>
  <w14:defaultImageDpi w14:val="32767"/>
  <w15:chartTrackingRefBased/>
  <w15:docId w15:val="{D015716B-7961-426E-A4BE-82D9994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E7"/>
  </w:style>
  <w:style w:type="paragraph" w:styleId="Footer">
    <w:name w:val="footer"/>
    <w:basedOn w:val="Normal"/>
    <w:link w:val="FooterChar"/>
    <w:uiPriority w:val="99"/>
    <w:unhideWhenUsed/>
    <w:rsid w:val="005F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E7"/>
  </w:style>
  <w:style w:type="paragraph" w:customStyle="1" w:styleId="BasicParagraph">
    <w:name w:val="[Basic Paragraph]"/>
    <w:basedOn w:val="Normal"/>
    <w:uiPriority w:val="99"/>
    <w:rsid w:val="005F4F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154A70"/>
  </w:style>
  <w:style w:type="character" w:styleId="Hyperlink">
    <w:name w:val="Hyperlink"/>
    <w:basedOn w:val="DefaultParagraphFont"/>
    <w:uiPriority w:val="99"/>
    <w:unhideWhenUsed/>
    <w:rsid w:val="007F0E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5A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3@cchm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chmc.sharepoint.com/sites/PAC3/Shared%20Documents/Forms/AllItems.aspx?RootFolder=/sites/PAC3/Shared%20Documents/Power%20Point%20Templates&amp;FolderCTID=0x0120006C9EF56D1AA1364089CE8EA78E38C8C1&amp;View=%7b8C610EBD-901E-4CE4-B991-B09FF1AE1CF4%7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c3@cchm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IRCData\Projects%20by%20PI\Madsen\PAC3\Branding\V2%20flyers\Flyer_Template2b_Nav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Flyer_Template2b_Navy</Template>
  <TotalTime>10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Graupe, Margaret</dc:creator>
  <cp:keywords/>
  <dc:description/>
  <cp:lastModifiedBy>Graupe, Margaret</cp:lastModifiedBy>
  <cp:revision>4</cp:revision>
  <dcterms:created xsi:type="dcterms:W3CDTF">2021-11-11T19:33:00Z</dcterms:created>
  <dcterms:modified xsi:type="dcterms:W3CDTF">2021-11-22T19:59:00Z</dcterms:modified>
</cp:coreProperties>
</file>